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3B596F" w:rsidP="004B1E73" w:rsidRDefault="003B596F" w14:paraId="672A6659" wp14:textId="77777777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en-GB"/>
        </w:rPr>
        <w:drawing>
          <wp:inline xmlns:wp14="http://schemas.microsoft.com/office/word/2010/wordprocessingDrawing" distT="0" distB="0" distL="0" distR="0" wp14:anchorId="2B459A22" wp14:editId="7777777">
            <wp:extent cx="1389888" cy="1097280"/>
            <wp:effectExtent l="0" t="0" r="127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yal School Crest outlin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384F33" w:rsidP="004B1E73" w:rsidRDefault="00146557" w14:paraId="63B7F05D" wp14:textId="77777777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THE ROYAL</w:t>
      </w:r>
      <w:r w:rsidR="00384F33">
        <w:rPr>
          <w:rFonts w:ascii="Arial" w:hAnsi="Arial"/>
          <w:b/>
          <w:sz w:val="24"/>
        </w:rPr>
        <w:t xml:space="preserve"> SCHOOL</w:t>
      </w:r>
      <w:r>
        <w:rPr>
          <w:rFonts w:ascii="Arial" w:hAnsi="Arial"/>
          <w:b/>
          <w:sz w:val="24"/>
        </w:rPr>
        <w:t xml:space="preserve"> WOLVERHAMPTON</w:t>
      </w:r>
    </w:p>
    <w:p xmlns:wp14="http://schemas.microsoft.com/office/word/2010/wordml" w:rsidR="00E91E7D" w:rsidP="3A67E888" w:rsidRDefault="00310086" w14:paraId="5F328A75" wp14:textId="387C07DA">
      <w:pPr>
        <w:jc w:val="center"/>
        <w:rPr>
          <w:rFonts w:ascii="Arial" w:hAnsi="Arial"/>
          <w:b w:val="1"/>
          <w:bCs w:val="1"/>
          <w:sz w:val="24"/>
          <w:szCs w:val="24"/>
        </w:rPr>
      </w:pPr>
      <w:r w:rsidRPr="482C822F" w:rsidR="00310086">
        <w:rPr>
          <w:rFonts w:ascii="Arial" w:hAnsi="Arial"/>
          <w:b w:val="1"/>
          <w:bCs w:val="1"/>
          <w:sz w:val="24"/>
          <w:szCs w:val="24"/>
        </w:rPr>
        <w:t>ADMISSIONS</w:t>
      </w:r>
      <w:r w:rsidRPr="482C822F" w:rsidR="00D16C8E">
        <w:rPr>
          <w:rFonts w:ascii="Arial" w:hAnsi="Arial"/>
          <w:b w:val="1"/>
          <w:bCs w:val="1"/>
          <w:sz w:val="24"/>
          <w:szCs w:val="24"/>
        </w:rPr>
        <w:t>’</w:t>
      </w:r>
      <w:r w:rsidRPr="482C822F" w:rsidR="00310086">
        <w:rPr>
          <w:rFonts w:ascii="Arial" w:hAnsi="Arial"/>
          <w:b w:val="1"/>
          <w:bCs w:val="1"/>
          <w:sz w:val="24"/>
          <w:szCs w:val="24"/>
        </w:rPr>
        <w:t xml:space="preserve"> </w:t>
      </w:r>
      <w:r w:rsidRPr="482C822F" w:rsidR="005C4B3A">
        <w:rPr>
          <w:rFonts w:ascii="Arial" w:hAnsi="Arial"/>
          <w:b w:val="1"/>
          <w:bCs w:val="1"/>
          <w:sz w:val="24"/>
          <w:szCs w:val="24"/>
        </w:rPr>
        <w:t>KEY DATES</w:t>
      </w:r>
      <w:r w:rsidRPr="482C822F" w:rsidR="0081245F">
        <w:rPr>
          <w:rFonts w:ascii="Arial" w:hAnsi="Arial"/>
          <w:b w:val="1"/>
          <w:bCs w:val="1"/>
          <w:sz w:val="24"/>
          <w:szCs w:val="24"/>
        </w:rPr>
        <w:t xml:space="preserve"> FOR </w:t>
      </w:r>
      <w:r w:rsidRPr="482C822F" w:rsidR="0081245F">
        <w:rPr>
          <w:rFonts w:ascii="Arial" w:hAnsi="Arial"/>
          <w:b w:val="1"/>
          <w:bCs w:val="1"/>
          <w:sz w:val="24"/>
          <w:szCs w:val="24"/>
        </w:rPr>
        <w:t xml:space="preserve">ENTRY </w:t>
      </w:r>
      <w:r w:rsidRPr="482C822F" w:rsidR="0081245F">
        <w:rPr>
          <w:rFonts w:ascii="Arial" w:hAnsi="Arial"/>
          <w:b w:val="1"/>
          <w:bCs w:val="1"/>
          <w:sz w:val="24"/>
          <w:szCs w:val="24"/>
        </w:rPr>
        <w:t xml:space="preserve">IN </w:t>
      </w:r>
      <w:r w:rsidRPr="482C822F" w:rsidR="002A26F4">
        <w:rPr>
          <w:rFonts w:ascii="Arial" w:hAnsi="Arial"/>
          <w:b w:val="1"/>
          <w:bCs w:val="1"/>
          <w:sz w:val="24"/>
          <w:szCs w:val="24"/>
        </w:rPr>
        <w:t>SEPTEMBER 20</w:t>
      </w:r>
      <w:r w:rsidRPr="482C822F" w:rsidR="7500558B">
        <w:rPr>
          <w:rFonts w:ascii="Arial" w:hAnsi="Arial"/>
          <w:b w:val="1"/>
          <w:bCs w:val="1"/>
          <w:sz w:val="24"/>
          <w:szCs w:val="24"/>
        </w:rPr>
        <w:t>26</w:t>
      </w:r>
      <w:r w:rsidRPr="482C822F" w:rsidR="0081245F">
        <w:rPr>
          <w:rFonts w:ascii="Arial" w:hAnsi="Arial"/>
          <w:b w:val="1"/>
          <w:bCs w:val="1"/>
          <w:sz w:val="24"/>
          <w:szCs w:val="24"/>
        </w:rPr>
        <w:t xml:space="preserve"> FOR:</w:t>
      </w:r>
    </w:p>
    <w:p xmlns:wp14="http://schemas.microsoft.com/office/word/2010/wordml" w:rsidRPr="001119ED" w:rsidR="009720AE" w:rsidP="004B1E73" w:rsidRDefault="00384F33" w14:paraId="454CC58C" wp14:textId="77777777">
      <w:pPr>
        <w:jc w:val="center"/>
        <w:rPr>
          <w:rFonts w:ascii="Arial" w:hAnsi="Arial"/>
          <w:b/>
          <w:i/>
          <w:sz w:val="24"/>
        </w:rPr>
      </w:pPr>
      <w:r w:rsidRPr="001119ED">
        <w:rPr>
          <w:rFonts w:ascii="Arial" w:hAnsi="Arial"/>
          <w:b/>
          <w:i/>
          <w:sz w:val="24"/>
        </w:rPr>
        <w:t>DAY PUPILS</w:t>
      </w:r>
      <w:r w:rsidRPr="001119ED" w:rsidR="00E91E7D">
        <w:rPr>
          <w:rFonts w:ascii="Arial" w:hAnsi="Arial"/>
          <w:b/>
          <w:i/>
          <w:sz w:val="24"/>
        </w:rPr>
        <w:t xml:space="preserve"> </w:t>
      </w:r>
      <w:r w:rsidR="00B21109">
        <w:rPr>
          <w:rFonts w:ascii="Arial" w:hAnsi="Arial"/>
          <w:b/>
          <w:i/>
          <w:sz w:val="24"/>
        </w:rPr>
        <w:t>(RECEPTION, YEAR 7 AND SIXTH FORM)</w:t>
      </w:r>
    </w:p>
    <w:p xmlns:wp14="http://schemas.microsoft.com/office/word/2010/wordml" w:rsidRPr="001119ED" w:rsidR="009720AE" w:rsidP="004B1E73" w:rsidRDefault="009720AE" w14:paraId="0DA7D792" wp14:textId="77777777">
      <w:pPr>
        <w:jc w:val="center"/>
        <w:rPr>
          <w:rFonts w:ascii="Arial" w:hAnsi="Arial"/>
          <w:b/>
          <w:i/>
          <w:sz w:val="24"/>
        </w:rPr>
      </w:pPr>
      <w:r w:rsidRPr="001119ED">
        <w:rPr>
          <w:rFonts w:ascii="Arial" w:hAnsi="Arial"/>
          <w:b/>
          <w:i/>
          <w:sz w:val="24"/>
        </w:rPr>
        <w:t>INFILL YEARS DAY PUPILS</w:t>
      </w:r>
    </w:p>
    <w:p xmlns:wp14="http://schemas.microsoft.com/office/word/2010/wordml" w:rsidRPr="001119ED" w:rsidR="009720AE" w:rsidP="004B1E73" w:rsidRDefault="007A21B0" w14:paraId="1BB25CE9" wp14:textId="77777777">
      <w:pPr>
        <w:jc w:val="center"/>
        <w:rPr>
          <w:rFonts w:ascii="Arial" w:hAnsi="Arial"/>
          <w:b/>
          <w:i/>
          <w:sz w:val="24"/>
        </w:rPr>
      </w:pPr>
      <w:r w:rsidRPr="001119ED">
        <w:rPr>
          <w:rFonts w:ascii="Arial" w:hAnsi="Arial"/>
          <w:b/>
          <w:i/>
          <w:sz w:val="24"/>
        </w:rPr>
        <w:t>SECONDARY AND SIXTH FORM BOARDING PUPILS</w:t>
      </w:r>
    </w:p>
    <w:p xmlns:wp14="http://schemas.microsoft.com/office/word/2010/wordml" w:rsidRPr="00E74417" w:rsidR="00E74417" w:rsidP="00E74417" w:rsidRDefault="00E74417" w14:paraId="254C6697" wp14:textId="77777777">
      <w:pPr>
        <w:rPr>
          <w:rFonts w:ascii="Arial" w:hAnsi="Arial"/>
          <w:b/>
          <w:sz w:val="24"/>
        </w:rPr>
      </w:pPr>
      <w:r w:rsidRPr="00E74417">
        <w:rPr>
          <w:rFonts w:ascii="Arial" w:hAnsi="Arial"/>
          <w:b/>
          <w:sz w:val="24"/>
        </w:rPr>
        <w:t>Summary of Key Days</w:t>
      </w:r>
    </w:p>
    <w:tbl>
      <w:tblPr>
        <w:tblStyle w:val="TableGrid"/>
        <w:tblW w:w="8774" w:type="dxa"/>
        <w:tblLook w:val="00A0" w:firstRow="1" w:lastRow="0" w:firstColumn="1" w:lastColumn="0" w:noHBand="0" w:noVBand="0"/>
      </w:tblPr>
      <w:tblGrid>
        <w:gridCol w:w="1274"/>
        <w:gridCol w:w="1249"/>
        <w:gridCol w:w="1549"/>
        <w:gridCol w:w="1486"/>
        <w:gridCol w:w="1761"/>
        <w:gridCol w:w="1455"/>
      </w:tblGrid>
      <w:tr xmlns:wp14="http://schemas.microsoft.com/office/word/2010/wordml" w:rsidRPr="008D15F9" w:rsidR="00E74417" w:rsidTr="482C822F" w14:paraId="701790BF" wp14:textId="77777777">
        <w:tc>
          <w:tcPr>
            <w:tcW w:w="1274" w:type="dxa"/>
            <w:tcMar/>
          </w:tcPr>
          <w:p w:rsidRPr="008D15F9" w:rsidR="00E74417" w:rsidP="004C5D56" w:rsidRDefault="00E74417" w14:paraId="6F38F4A8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D15F9">
              <w:rPr>
                <w:rFonts w:ascii="Arial" w:hAnsi="Arial" w:cs="Arial"/>
                <w:sz w:val="22"/>
                <w:szCs w:val="22"/>
              </w:rPr>
              <w:t>Entry point</w:t>
            </w:r>
          </w:p>
        </w:tc>
        <w:tc>
          <w:tcPr>
            <w:tcW w:w="1249" w:type="dxa"/>
            <w:tcMar/>
          </w:tcPr>
          <w:p w:rsidRPr="008D15F9" w:rsidR="00E74417" w:rsidP="004C5D56" w:rsidRDefault="00E74417" w14:paraId="5DC69E2F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D15F9">
              <w:rPr>
                <w:rFonts w:ascii="Arial" w:hAnsi="Arial" w:cs="Arial"/>
                <w:sz w:val="22"/>
                <w:szCs w:val="22"/>
              </w:rPr>
              <w:t>Open Days</w:t>
            </w:r>
          </w:p>
        </w:tc>
        <w:tc>
          <w:tcPr>
            <w:tcW w:w="1549" w:type="dxa"/>
            <w:tcMar/>
          </w:tcPr>
          <w:p w:rsidR="00E74417" w:rsidP="3A67E888" w:rsidRDefault="000F2E80" w14:paraId="1C25C63E" wp14:textId="48343DCC">
            <w:pPr>
              <w:rPr>
                <w:rFonts w:ascii="Arial" w:hAnsi="Arial" w:cs="Arial"/>
                <w:sz w:val="22"/>
                <w:szCs w:val="22"/>
              </w:rPr>
            </w:pPr>
            <w:r w:rsidRPr="3A67E888" w:rsidR="58FE7656">
              <w:rPr>
                <w:rFonts w:ascii="Arial" w:hAnsi="Arial" w:cs="Arial"/>
                <w:sz w:val="22"/>
                <w:szCs w:val="22"/>
              </w:rPr>
              <w:t>CAF1</w:t>
            </w:r>
          </w:p>
          <w:p w:rsidR="00E74417" w:rsidP="004C5D56" w:rsidRDefault="000F2E80" w14:paraId="465F721A" wp14:textId="31C0FC0C">
            <w:pPr>
              <w:rPr>
                <w:rFonts w:ascii="Arial" w:hAnsi="Arial" w:cs="Arial"/>
                <w:sz w:val="22"/>
                <w:szCs w:val="22"/>
              </w:rPr>
            </w:pPr>
            <w:r w:rsidRPr="3A67E888" w:rsidR="000F2E80">
              <w:rPr>
                <w:rFonts w:ascii="Arial" w:hAnsi="Arial" w:cs="Arial"/>
                <w:sz w:val="22"/>
                <w:szCs w:val="22"/>
              </w:rPr>
              <w:t>D</w:t>
            </w:r>
            <w:r w:rsidRPr="3A67E888" w:rsidR="00E74417">
              <w:rPr>
                <w:rFonts w:ascii="Arial" w:hAnsi="Arial" w:cs="Arial"/>
                <w:sz w:val="22"/>
                <w:szCs w:val="22"/>
              </w:rPr>
              <w:t>eadline</w:t>
            </w:r>
          </w:p>
          <w:p w:rsidRPr="008D15F9" w:rsidR="000F2E80" w:rsidP="004C5D56" w:rsidRDefault="000F2E80" w14:paraId="172F07A1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LA</w:t>
            </w:r>
          </w:p>
        </w:tc>
        <w:tc>
          <w:tcPr>
            <w:tcW w:w="1486" w:type="dxa"/>
            <w:tcMar/>
          </w:tcPr>
          <w:p w:rsidRPr="008D15F9" w:rsidR="00E74417" w:rsidP="004C5D56" w:rsidRDefault="00E74417" w14:paraId="28751EC9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D15F9">
              <w:rPr>
                <w:rFonts w:ascii="Arial" w:hAnsi="Arial" w:cs="Arial"/>
                <w:sz w:val="22"/>
                <w:szCs w:val="22"/>
              </w:rPr>
              <w:t>Offer letter sent out</w:t>
            </w:r>
          </w:p>
        </w:tc>
        <w:tc>
          <w:tcPr>
            <w:tcW w:w="1761" w:type="dxa"/>
            <w:tcMar/>
          </w:tcPr>
          <w:p w:rsidRPr="008D15F9" w:rsidR="00E74417" w:rsidP="004C5D56" w:rsidRDefault="00E74417" w14:paraId="08F8083B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D15F9">
              <w:rPr>
                <w:rFonts w:ascii="Arial" w:hAnsi="Arial" w:cs="Arial"/>
                <w:sz w:val="22"/>
                <w:szCs w:val="22"/>
              </w:rPr>
              <w:t>Acceptance letter</w:t>
            </w:r>
          </w:p>
          <w:p w:rsidRPr="008D15F9" w:rsidR="00E74417" w:rsidP="004C5D56" w:rsidRDefault="00E74417" w14:paraId="53A63E7E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D15F9">
              <w:rPr>
                <w:rFonts w:ascii="Arial" w:hAnsi="Arial" w:cs="Arial"/>
                <w:sz w:val="22"/>
                <w:szCs w:val="22"/>
              </w:rPr>
              <w:t>deadline</w:t>
            </w:r>
          </w:p>
        </w:tc>
        <w:tc>
          <w:tcPr>
            <w:tcW w:w="1455" w:type="dxa"/>
            <w:tcMar/>
          </w:tcPr>
          <w:p w:rsidRPr="008D15F9" w:rsidR="00E74417" w:rsidP="004C5D56" w:rsidRDefault="00E74417" w14:paraId="0A37501D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Pr="008D15F9" w:rsidR="00E74417" w:rsidTr="482C822F" w14:paraId="5DAB6C7B" wp14:textId="77777777">
        <w:tc>
          <w:tcPr>
            <w:tcW w:w="1274" w:type="dxa"/>
            <w:tcMar/>
          </w:tcPr>
          <w:p w:rsidRPr="008D15F9" w:rsidR="00E74417" w:rsidP="004C5D56" w:rsidRDefault="00E74417" w14:paraId="02EB378F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9" w:type="dxa"/>
            <w:tcMar/>
          </w:tcPr>
          <w:p w:rsidRPr="008D15F9" w:rsidR="00E74417" w:rsidP="004C5D56" w:rsidRDefault="00E74417" w14:paraId="6A05A809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/>
          </w:tcPr>
          <w:p w:rsidRPr="008D15F9" w:rsidR="00E74417" w:rsidP="004C5D56" w:rsidRDefault="00E74417" w14:paraId="5A39BBE3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6" w:type="dxa"/>
            <w:tcMar/>
          </w:tcPr>
          <w:p w:rsidRPr="008D15F9" w:rsidR="00E74417" w:rsidP="004C5D56" w:rsidRDefault="00E74417" w14:paraId="41C8F396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Mar/>
          </w:tcPr>
          <w:p w:rsidRPr="008D15F9" w:rsidR="00E74417" w:rsidP="004C5D56" w:rsidRDefault="00E74417" w14:paraId="72A3D3EC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5" w:type="dxa"/>
            <w:tcMar/>
          </w:tcPr>
          <w:p w:rsidRPr="008D15F9" w:rsidR="00E74417" w:rsidP="004C5D56" w:rsidRDefault="00E74417" w14:paraId="0D0B940D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Pr="008D15F9" w:rsidR="00E74417" w:rsidTr="482C822F" w14:paraId="43C8670D" wp14:textId="77777777">
        <w:tc>
          <w:tcPr>
            <w:tcW w:w="1274" w:type="dxa"/>
            <w:tcMar/>
          </w:tcPr>
          <w:p w:rsidRPr="008D15F9" w:rsidR="00E74417" w:rsidP="004C5D56" w:rsidRDefault="00E74417" w14:paraId="404424CE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D15F9">
              <w:rPr>
                <w:rFonts w:ascii="Arial" w:hAnsi="Arial" w:cs="Arial"/>
                <w:sz w:val="22"/>
                <w:szCs w:val="22"/>
              </w:rPr>
              <w:t>Reception</w:t>
            </w:r>
          </w:p>
        </w:tc>
        <w:tc>
          <w:tcPr>
            <w:tcW w:w="1249" w:type="dxa"/>
            <w:tcMar/>
          </w:tcPr>
          <w:p w:rsidRPr="008D15F9" w:rsidR="00E74417" w:rsidP="004C5D56" w:rsidRDefault="00F31F0B" w14:paraId="0A0C41BB" wp14:textId="030291D0">
            <w:pPr>
              <w:rPr>
                <w:rFonts w:ascii="Arial" w:hAnsi="Arial" w:cs="Arial"/>
                <w:sz w:val="22"/>
                <w:szCs w:val="22"/>
              </w:rPr>
            </w:pPr>
            <w:r w:rsidRPr="482C822F" w:rsidR="52D3A0B2">
              <w:rPr>
                <w:rFonts w:ascii="Arial" w:hAnsi="Arial" w:cs="Arial"/>
                <w:sz w:val="22"/>
                <w:szCs w:val="22"/>
              </w:rPr>
              <w:t>TBC</w:t>
            </w:r>
          </w:p>
          <w:p w:rsidRPr="008D15F9" w:rsidR="00E74417" w:rsidP="004C5D56" w:rsidRDefault="00E74417" w14:paraId="0E27B00A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/>
          </w:tcPr>
          <w:p w:rsidRPr="008D15F9" w:rsidR="00E74417" w:rsidP="004C5D56" w:rsidRDefault="00803D03" w14:paraId="16AD49BF" wp14:textId="2309CC72">
            <w:pPr>
              <w:rPr>
                <w:rFonts w:ascii="Arial" w:hAnsi="Arial" w:cs="Arial"/>
                <w:sz w:val="22"/>
                <w:szCs w:val="22"/>
              </w:rPr>
            </w:pPr>
            <w:r w:rsidRPr="482C822F" w:rsidR="66ED4FF8">
              <w:rPr>
                <w:rFonts w:ascii="Arial" w:hAnsi="Arial" w:cs="Arial"/>
                <w:sz w:val="22"/>
                <w:szCs w:val="22"/>
              </w:rPr>
              <w:t>15/1/2</w:t>
            </w:r>
            <w:r w:rsidRPr="482C822F" w:rsidR="23BE977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86" w:type="dxa"/>
            <w:tcMar/>
          </w:tcPr>
          <w:p w:rsidRPr="008D15F9" w:rsidR="00E74417" w:rsidP="004C5D56" w:rsidRDefault="00803D03" w14:paraId="5642F3D8" wp14:textId="7702164F">
            <w:pPr>
              <w:rPr>
                <w:rFonts w:ascii="Arial" w:hAnsi="Arial" w:cs="Arial"/>
                <w:sz w:val="22"/>
                <w:szCs w:val="22"/>
              </w:rPr>
            </w:pPr>
            <w:r w:rsidRPr="482C822F" w:rsidR="66ED4FF8">
              <w:rPr>
                <w:rFonts w:ascii="Arial" w:hAnsi="Arial" w:cs="Arial"/>
                <w:sz w:val="22"/>
                <w:szCs w:val="22"/>
              </w:rPr>
              <w:t>1</w:t>
            </w:r>
            <w:r w:rsidRPr="482C822F" w:rsidR="298FD544">
              <w:rPr>
                <w:rFonts w:ascii="Arial" w:hAnsi="Arial" w:cs="Arial"/>
                <w:sz w:val="22"/>
                <w:szCs w:val="22"/>
              </w:rPr>
              <w:t>6</w:t>
            </w:r>
            <w:r w:rsidRPr="482C822F" w:rsidR="7E7DF0CE">
              <w:rPr>
                <w:rFonts w:ascii="Arial" w:hAnsi="Arial" w:cs="Arial"/>
                <w:sz w:val="22"/>
                <w:szCs w:val="22"/>
              </w:rPr>
              <w:t>/4/2</w:t>
            </w:r>
            <w:r w:rsidRPr="482C822F" w:rsidR="013417E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61" w:type="dxa"/>
            <w:tcMar/>
          </w:tcPr>
          <w:p w:rsidRPr="008D15F9" w:rsidR="00E74417" w:rsidP="001D20B0" w:rsidRDefault="00803D03" w14:paraId="7484A4F8" wp14:textId="35E07B16">
            <w:pPr>
              <w:rPr>
                <w:rFonts w:ascii="Arial" w:hAnsi="Arial" w:cs="Arial"/>
                <w:sz w:val="22"/>
                <w:szCs w:val="22"/>
              </w:rPr>
            </w:pPr>
            <w:r w:rsidRPr="482C822F" w:rsidR="06745D13">
              <w:rPr>
                <w:rFonts w:ascii="Arial" w:hAnsi="Arial" w:cs="Arial"/>
                <w:sz w:val="22"/>
                <w:szCs w:val="22"/>
              </w:rPr>
              <w:t>30</w:t>
            </w:r>
            <w:r w:rsidRPr="482C822F" w:rsidR="4C62B968">
              <w:rPr>
                <w:rFonts w:ascii="Arial" w:hAnsi="Arial" w:cs="Arial"/>
                <w:sz w:val="22"/>
                <w:szCs w:val="22"/>
              </w:rPr>
              <w:t>/4/2</w:t>
            </w:r>
            <w:r w:rsidRPr="482C822F" w:rsidR="71E1643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55" w:type="dxa"/>
            <w:tcMar/>
          </w:tcPr>
          <w:p w:rsidRPr="008D15F9" w:rsidR="00E74417" w:rsidP="004C5D56" w:rsidRDefault="00E74417" w14:paraId="60061E4C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Pr="008D15F9" w:rsidR="00E74417" w:rsidTr="482C822F" w14:paraId="73A8BA2B" wp14:textId="77777777">
        <w:tc>
          <w:tcPr>
            <w:tcW w:w="1274" w:type="dxa"/>
            <w:tcMar/>
          </w:tcPr>
          <w:p w:rsidRPr="008D15F9" w:rsidR="00E74417" w:rsidP="004C5D56" w:rsidRDefault="00E74417" w14:paraId="2BF216D5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D15F9">
              <w:rPr>
                <w:rFonts w:ascii="Arial" w:hAnsi="Arial" w:cs="Arial"/>
                <w:sz w:val="22"/>
                <w:szCs w:val="22"/>
              </w:rPr>
              <w:t>Infill - primary</w:t>
            </w:r>
          </w:p>
        </w:tc>
        <w:tc>
          <w:tcPr>
            <w:tcW w:w="1249" w:type="dxa"/>
            <w:tcMar/>
          </w:tcPr>
          <w:p w:rsidRPr="008D15F9" w:rsidR="00E74417" w:rsidP="004C5D56" w:rsidRDefault="00E74417" w14:paraId="44EAFD9C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/>
          </w:tcPr>
          <w:p w:rsidRPr="00803D03" w:rsidR="00E74417" w:rsidP="482C822F" w:rsidRDefault="00803D03" w14:paraId="0D001C2D" wp14:textId="6DD91CDC">
            <w:pPr>
              <w:rPr>
                <w:rFonts w:ascii="Arial" w:hAnsi="Arial" w:cs="Arial"/>
                <w:sz w:val="22"/>
                <w:szCs w:val="22"/>
              </w:rPr>
            </w:pPr>
            <w:r w:rsidRPr="482C822F" w:rsidR="0271A1E4">
              <w:rPr>
                <w:rFonts w:ascii="Arial" w:hAnsi="Arial" w:cs="Arial"/>
                <w:sz w:val="22"/>
                <w:szCs w:val="22"/>
              </w:rPr>
              <w:t>15</w:t>
            </w:r>
            <w:r w:rsidRPr="482C822F" w:rsidR="66ED4FF8">
              <w:rPr>
                <w:rFonts w:ascii="Arial" w:hAnsi="Arial" w:cs="Arial"/>
                <w:sz w:val="22"/>
                <w:szCs w:val="22"/>
              </w:rPr>
              <w:t>/1/2</w:t>
            </w:r>
            <w:r w:rsidRPr="482C822F" w:rsidR="5AAECC0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86" w:type="dxa"/>
            <w:tcMar/>
          </w:tcPr>
          <w:p w:rsidRPr="008D15F9" w:rsidR="00E74417" w:rsidP="00803D03" w:rsidRDefault="00B41F19" w14:paraId="552422F7" wp14:textId="2AF0F81B">
            <w:pPr>
              <w:rPr>
                <w:rFonts w:ascii="Arial" w:hAnsi="Arial" w:cs="Arial"/>
                <w:sz w:val="22"/>
                <w:szCs w:val="22"/>
              </w:rPr>
            </w:pPr>
            <w:r w:rsidRPr="482C822F" w:rsidR="6EABA383">
              <w:rPr>
                <w:rFonts w:ascii="Arial" w:hAnsi="Arial" w:cs="Arial"/>
                <w:sz w:val="22"/>
                <w:szCs w:val="22"/>
              </w:rPr>
              <w:t>1</w:t>
            </w:r>
            <w:r w:rsidRPr="482C822F" w:rsidR="1A9C3F12">
              <w:rPr>
                <w:rFonts w:ascii="Arial" w:hAnsi="Arial" w:cs="Arial"/>
                <w:sz w:val="22"/>
                <w:szCs w:val="22"/>
              </w:rPr>
              <w:t>6</w:t>
            </w:r>
            <w:r w:rsidRPr="482C822F" w:rsidR="66ED4FF8">
              <w:rPr>
                <w:rFonts w:ascii="Arial" w:hAnsi="Arial" w:cs="Arial"/>
                <w:sz w:val="22"/>
                <w:szCs w:val="22"/>
              </w:rPr>
              <w:t>/4/2</w:t>
            </w:r>
            <w:r w:rsidRPr="482C822F" w:rsidR="05D3E92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61" w:type="dxa"/>
            <w:tcMar/>
          </w:tcPr>
          <w:p w:rsidRPr="008D15F9" w:rsidR="00E74417" w:rsidP="004C5D56" w:rsidRDefault="00803D03" w14:paraId="4022A4E5" wp14:textId="15ACED7A">
            <w:pPr>
              <w:rPr>
                <w:rFonts w:ascii="Arial" w:hAnsi="Arial" w:cs="Arial"/>
                <w:sz w:val="22"/>
                <w:szCs w:val="22"/>
              </w:rPr>
            </w:pPr>
            <w:r w:rsidRPr="482C822F" w:rsidR="62331403">
              <w:rPr>
                <w:rFonts w:ascii="Arial" w:hAnsi="Arial" w:cs="Arial"/>
                <w:sz w:val="22"/>
                <w:szCs w:val="22"/>
              </w:rPr>
              <w:t>30/4/2</w:t>
            </w:r>
            <w:r w:rsidRPr="482C822F" w:rsidR="1E0C63A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55" w:type="dxa"/>
            <w:tcMar/>
          </w:tcPr>
          <w:p w:rsidRPr="008D15F9" w:rsidR="00E74417" w:rsidP="004C5D56" w:rsidRDefault="00E74417" w14:paraId="4B94D5A5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Pr="008D15F9" w:rsidR="00E74417" w:rsidTr="482C822F" w14:paraId="6D916A22" wp14:textId="77777777">
        <w:tc>
          <w:tcPr>
            <w:tcW w:w="1274" w:type="dxa"/>
            <w:tcMar/>
          </w:tcPr>
          <w:p w:rsidRPr="008D15F9" w:rsidR="00E74417" w:rsidP="004C5D56" w:rsidRDefault="00E74417" w14:paraId="3E6B9C69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D15F9">
              <w:rPr>
                <w:rFonts w:ascii="Arial" w:hAnsi="Arial" w:cs="Arial"/>
                <w:sz w:val="22"/>
                <w:szCs w:val="22"/>
              </w:rPr>
              <w:t>Year 7</w:t>
            </w:r>
          </w:p>
          <w:p w:rsidRPr="008D15F9" w:rsidR="00E74417" w:rsidP="004C5D56" w:rsidRDefault="00E74417" w14:paraId="3DEEC669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9" w:type="dxa"/>
            <w:tcMar/>
          </w:tcPr>
          <w:p w:rsidRPr="00281BE7" w:rsidR="00E74417" w:rsidP="00AD6A32" w:rsidRDefault="00E54147" w14:paraId="2A68BB03" wp14:textId="5E513DAF">
            <w:pPr>
              <w:rPr>
                <w:rFonts w:ascii="Arial" w:hAnsi="Arial" w:cs="Arial"/>
                <w:sz w:val="22"/>
                <w:szCs w:val="22"/>
              </w:rPr>
            </w:pPr>
            <w:r w:rsidRPr="482C822F" w:rsidR="1D03B5D7">
              <w:rPr>
                <w:rFonts w:ascii="Arial" w:hAnsi="Arial" w:cs="Arial"/>
                <w:sz w:val="22"/>
                <w:szCs w:val="22"/>
              </w:rPr>
              <w:t>TBC</w:t>
            </w:r>
          </w:p>
        </w:tc>
        <w:tc>
          <w:tcPr>
            <w:tcW w:w="1549" w:type="dxa"/>
            <w:tcMar/>
          </w:tcPr>
          <w:p w:rsidRPr="008D15F9" w:rsidR="00E74417" w:rsidP="004C5D56" w:rsidRDefault="00E74417" w14:paraId="69827800" wp14:textId="317301A4">
            <w:pPr>
              <w:rPr>
                <w:rFonts w:ascii="Arial" w:hAnsi="Arial" w:cs="Arial"/>
                <w:sz w:val="22"/>
                <w:szCs w:val="22"/>
              </w:rPr>
            </w:pPr>
            <w:r w:rsidRPr="482C822F" w:rsidR="00E74417">
              <w:rPr>
                <w:rFonts w:ascii="Arial" w:hAnsi="Arial" w:cs="Arial"/>
                <w:sz w:val="22"/>
                <w:szCs w:val="22"/>
              </w:rPr>
              <w:t>3</w:t>
            </w:r>
            <w:r w:rsidRPr="482C822F" w:rsidR="71A9D4A3">
              <w:rPr>
                <w:rFonts w:ascii="Arial" w:hAnsi="Arial" w:cs="Arial"/>
                <w:sz w:val="22"/>
                <w:szCs w:val="22"/>
              </w:rPr>
              <w:t>1/10/2</w:t>
            </w:r>
            <w:r w:rsidRPr="482C822F" w:rsidR="05654E6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86" w:type="dxa"/>
            <w:tcMar/>
          </w:tcPr>
          <w:p w:rsidRPr="008D15F9" w:rsidR="00E74417" w:rsidP="004C5D56" w:rsidRDefault="00E47F17" w14:paraId="4FB3FCF3" wp14:textId="39E03452">
            <w:pPr>
              <w:rPr>
                <w:rFonts w:ascii="Arial" w:hAnsi="Arial" w:cs="Arial"/>
                <w:sz w:val="22"/>
                <w:szCs w:val="22"/>
              </w:rPr>
            </w:pPr>
            <w:r w:rsidRPr="482C822F" w:rsidR="05654E6D">
              <w:rPr>
                <w:rFonts w:ascii="Arial" w:hAnsi="Arial" w:cs="Arial"/>
                <w:sz w:val="22"/>
                <w:szCs w:val="22"/>
              </w:rPr>
              <w:t>2</w:t>
            </w:r>
            <w:r w:rsidRPr="482C822F" w:rsidR="00065DFB">
              <w:rPr>
                <w:rFonts w:ascii="Arial" w:hAnsi="Arial" w:cs="Arial"/>
                <w:sz w:val="22"/>
                <w:szCs w:val="22"/>
              </w:rPr>
              <w:t>/3</w:t>
            </w:r>
            <w:r w:rsidRPr="482C822F" w:rsidR="71A9D4A3">
              <w:rPr>
                <w:rFonts w:ascii="Arial" w:hAnsi="Arial" w:cs="Arial"/>
                <w:sz w:val="22"/>
                <w:szCs w:val="22"/>
              </w:rPr>
              <w:t>/2</w:t>
            </w:r>
            <w:r w:rsidRPr="482C822F" w:rsidR="4C0E4C4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61" w:type="dxa"/>
            <w:tcMar/>
          </w:tcPr>
          <w:p w:rsidRPr="008D15F9" w:rsidR="00E74417" w:rsidP="00B63F2B" w:rsidRDefault="00065DFB" w14:paraId="5D49CE4C" wp14:textId="712F2A04">
            <w:pPr>
              <w:rPr>
                <w:rFonts w:ascii="Arial" w:hAnsi="Arial" w:cs="Arial"/>
                <w:sz w:val="22"/>
                <w:szCs w:val="22"/>
              </w:rPr>
            </w:pPr>
            <w:r w:rsidRPr="482C822F" w:rsidR="00065DFB">
              <w:rPr>
                <w:rFonts w:ascii="Arial" w:hAnsi="Arial" w:cs="Arial"/>
                <w:sz w:val="22"/>
                <w:szCs w:val="22"/>
              </w:rPr>
              <w:t>1</w:t>
            </w:r>
            <w:r w:rsidRPr="482C822F" w:rsidR="2786039D">
              <w:rPr>
                <w:rFonts w:ascii="Arial" w:hAnsi="Arial" w:cs="Arial"/>
                <w:sz w:val="22"/>
                <w:szCs w:val="22"/>
              </w:rPr>
              <w:t>6</w:t>
            </w:r>
            <w:r w:rsidRPr="482C822F" w:rsidR="71A9D4A3">
              <w:rPr>
                <w:rFonts w:ascii="Arial" w:hAnsi="Arial" w:cs="Arial"/>
                <w:sz w:val="22"/>
                <w:szCs w:val="22"/>
              </w:rPr>
              <w:t>/3/2</w:t>
            </w:r>
            <w:r w:rsidRPr="482C822F" w:rsidR="31535A4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55" w:type="dxa"/>
            <w:tcMar/>
          </w:tcPr>
          <w:p w:rsidRPr="008D15F9" w:rsidR="00E74417" w:rsidP="004C5D56" w:rsidRDefault="00E74417" w14:paraId="3656B9AB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Pr="008D15F9" w:rsidR="00E74417" w:rsidTr="482C822F" w14:paraId="5520E4E3" wp14:textId="77777777">
        <w:tc>
          <w:tcPr>
            <w:tcW w:w="1274" w:type="dxa"/>
            <w:tcMar/>
          </w:tcPr>
          <w:p w:rsidRPr="008D15F9" w:rsidR="00E74417" w:rsidP="004C5D56" w:rsidRDefault="00E74417" w14:paraId="169D9E4C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D15F9">
              <w:rPr>
                <w:rFonts w:ascii="Arial" w:hAnsi="Arial" w:cs="Arial"/>
                <w:sz w:val="22"/>
                <w:szCs w:val="22"/>
              </w:rPr>
              <w:t>Infill - secondary</w:t>
            </w:r>
          </w:p>
        </w:tc>
        <w:tc>
          <w:tcPr>
            <w:tcW w:w="1249" w:type="dxa"/>
            <w:tcMar/>
          </w:tcPr>
          <w:p w:rsidRPr="00281BE7" w:rsidR="00E74417" w:rsidP="004C5D56" w:rsidRDefault="00E74417" w14:paraId="45FB0818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/>
          </w:tcPr>
          <w:p w:rsidRPr="008D15F9" w:rsidR="00E74417" w:rsidP="004C5D56" w:rsidRDefault="001B4735" w14:paraId="7E81A588" wp14:textId="4E60FAED">
            <w:pPr>
              <w:rPr>
                <w:rFonts w:ascii="Arial" w:hAnsi="Arial" w:cs="Arial"/>
                <w:sz w:val="22"/>
                <w:szCs w:val="22"/>
              </w:rPr>
            </w:pPr>
            <w:r w:rsidRPr="482C822F" w:rsidR="71A9D4A3">
              <w:rPr>
                <w:rFonts w:ascii="Arial" w:hAnsi="Arial" w:cs="Arial"/>
                <w:sz w:val="22"/>
                <w:szCs w:val="22"/>
              </w:rPr>
              <w:t>3</w:t>
            </w:r>
            <w:r w:rsidRPr="482C822F" w:rsidR="332EC19E">
              <w:rPr>
                <w:rFonts w:ascii="Arial" w:hAnsi="Arial" w:cs="Arial"/>
                <w:sz w:val="22"/>
                <w:szCs w:val="22"/>
              </w:rPr>
              <w:t>1/10/25</w:t>
            </w:r>
          </w:p>
        </w:tc>
        <w:tc>
          <w:tcPr>
            <w:tcW w:w="1486" w:type="dxa"/>
            <w:tcMar/>
          </w:tcPr>
          <w:p w:rsidRPr="008D15F9" w:rsidR="00E74417" w:rsidP="004C5D56" w:rsidRDefault="00E47F17" w14:paraId="10E61A2D" wp14:textId="31EA468F">
            <w:pPr>
              <w:rPr>
                <w:rFonts w:ascii="Arial" w:hAnsi="Arial" w:cs="Arial"/>
                <w:sz w:val="22"/>
                <w:szCs w:val="22"/>
              </w:rPr>
            </w:pPr>
            <w:r w:rsidRPr="482C822F" w:rsidR="332EC19E">
              <w:rPr>
                <w:rFonts w:ascii="Arial" w:hAnsi="Arial" w:cs="Arial"/>
                <w:sz w:val="22"/>
                <w:szCs w:val="22"/>
              </w:rPr>
              <w:t>2</w:t>
            </w:r>
            <w:r w:rsidRPr="482C822F" w:rsidR="00065DFB">
              <w:rPr>
                <w:rFonts w:ascii="Arial" w:hAnsi="Arial" w:cs="Arial"/>
                <w:sz w:val="22"/>
                <w:szCs w:val="22"/>
              </w:rPr>
              <w:t>/3</w:t>
            </w:r>
            <w:r w:rsidRPr="482C822F" w:rsidR="71A9D4A3">
              <w:rPr>
                <w:rFonts w:ascii="Arial" w:hAnsi="Arial" w:cs="Arial"/>
                <w:sz w:val="22"/>
                <w:szCs w:val="22"/>
              </w:rPr>
              <w:t>/2</w:t>
            </w:r>
            <w:r w:rsidRPr="482C822F" w:rsidR="3D969C9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61" w:type="dxa"/>
            <w:tcMar/>
          </w:tcPr>
          <w:p w:rsidRPr="008D15F9" w:rsidR="00E74417" w:rsidP="00F32145" w:rsidRDefault="00065DFB" w14:paraId="0B253E53" wp14:textId="53D9EC64">
            <w:pPr>
              <w:rPr>
                <w:rFonts w:ascii="Arial" w:hAnsi="Arial" w:cs="Arial"/>
                <w:sz w:val="22"/>
                <w:szCs w:val="22"/>
              </w:rPr>
            </w:pPr>
            <w:r w:rsidRPr="482C822F" w:rsidR="00065DFB">
              <w:rPr>
                <w:rFonts w:ascii="Arial" w:hAnsi="Arial" w:cs="Arial"/>
                <w:sz w:val="22"/>
                <w:szCs w:val="22"/>
              </w:rPr>
              <w:t>1</w:t>
            </w:r>
            <w:r w:rsidRPr="482C822F" w:rsidR="55C00DF5">
              <w:rPr>
                <w:rFonts w:ascii="Arial" w:hAnsi="Arial" w:cs="Arial"/>
                <w:sz w:val="22"/>
                <w:szCs w:val="22"/>
              </w:rPr>
              <w:t>6</w:t>
            </w:r>
            <w:r w:rsidRPr="482C822F" w:rsidR="71A9D4A3">
              <w:rPr>
                <w:rFonts w:ascii="Arial" w:hAnsi="Arial" w:cs="Arial"/>
                <w:sz w:val="22"/>
                <w:szCs w:val="22"/>
              </w:rPr>
              <w:t>/3/2</w:t>
            </w:r>
            <w:r w:rsidRPr="482C822F" w:rsidR="4DF3947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55" w:type="dxa"/>
            <w:tcMar/>
          </w:tcPr>
          <w:p w:rsidRPr="008D15F9" w:rsidR="00E74417" w:rsidP="004C5D56" w:rsidRDefault="00E74417" w14:paraId="049F31CB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Pr="008D15F9" w:rsidR="00E74417" w:rsidTr="482C822F" w14:paraId="62244ECC" wp14:textId="77777777">
        <w:tc>
          <w:tcPr>
            <w:tcW w:w="1274" w:type="dxa"/>
            <w:tcMar/>
          </w:tcPr>
          <w:p w:rsidRPr="008D15F9" w:rsidR="00E74417" w:rsidP="004C5D56" w:rsidRDefault="00E74417" w14:paraId="032CA9B3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D15F9">
              <w:rPr>
                <w:rFonts w:ascii="Arial" w:hAnsi="Arial" w:cs="Arial"/>
                <w:sz w:val="22"/>
                <w:szCs w:val="22"/>
              </w:rPr>
              <w:t>Year 12</w:t>
            </w:r>
          </w:p>
        </w:tc>
        <w:tc>
          <w:tcPr>
            <w:tcW w:w="1249" w:type="dxa"/>
            <w:tcMar/>
          </w:tcPr>
          <w:p w:rsidRPr="00281BE7" w:rsidR="00E74417" w:rsidP="004C5D56" w:rsidRDefault="00E74417" w14:paraId="53128261" wp14:textId="2431ADEB">
            <w:pPr>
              <w:rPr>
                <w:rFonts w:ascii="Arial" w:hAnsi="Arial" w:cs="Arial"/>
                <w:sz w:val="22"/>
                <w:szCs w:val="22"/>
              </w:rPr>
            </w:pPr>
            <w:r w:rsidRPr="482C822F" w:rsidR="14ABBF66">
              <w:rPr>
                <w:rFonts w:ascii="Arial" w:hAnsi="Arial" w:cs="Arial"/>
                <w:sz w:val="22"/>
                <w:szCs w:val="22"/>
              </w:rPr>
              <w:t>TBC</w:t>
            </w:r>
          </w:p>
        </w:tc>
        <w:tc>
          <w:tcPr>
            <w:tcW w:w="1549" w:type="dxa"/>
            <w:tcMar/>
          </w:tcPr>
          <w:p w:rsidRPr="008D15F9" w:rsidR="00E74417" w:rsidP="004C5D56" w:rsidRDefault="001B4735" w14:paraId="39F12AB6" wp14:textId="14171325">
            <w:pPr>
              <w:rPr>
                <w:rFonts w:ascii="Arial" w:hAnsi="Arial" w:cs="Arial"/>
                <w:sz w:val="22"/>
                <w:szCs w:val="22"/>
              </w:rPr>
            </w:pPr>
            <w:r w:rsidRPr="482C822F" w:rsidR="71A9D4A3">
              <w:rPr>
                <w:rFonts w:ascii="Arial" w:hAnsi="Arial" w:cs="Arial"/>
                <w:sz w:val="22"/>
                <w:szCs w:val="22"/>
              </w:rPr>
              <w:t>30/1/2</w:t>
            </w:r>
            <w:r w:rsidRPr="482C822F" w:rsidR="059E952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86" w:type="dxa"/>
            <w:tcMar/>
          </w:tcPr>
          <w:p w:rsidRPr="008D15F9" w:rsidR="00E74417" w:rsidP="004C5D56" w:rsidRDefault="001B4735" w14:paraId="71AEAE2F" wp14:textId="2734A651">
            <w:pPr>
              <w:rPr>
                <w:rFonts w:ascii="Arial" w:hAnsi="Arial" w:cs="Arial"/>
                <w:sz w:val="22"/>
                <w:szCs w:val="22"/>
              </w:rPr>
            </w:pPr>
            <w:r w:rsidRPr="482C822F" w:rsidR="059E9521">
              <w:rPr>
                <w:rFonts w:ascii="Arial" w:hAnsi="Arial" w:cs="Arial"/>
                <w:sz w:val="22"/>
                <w:szCs w:val="22"/>
              </w:rPr>
              <w:t>2/</w:t>
            </w:r>
            <w:r w:rsidRPr="482C822F" w:rsidR="71A9D4A3">
              <w:rPr>
                <w:rFonts w:ascii="Arial" w:hAnsi="Arial" w:cs="Arial"/>
                <w:sz w:val="22"/>
                <w:szCs w:val="22"/>
              </w:rPr>
              <w:t>3/2</w:t>
            </w:r>
            <w:r w:rsidRPr="482C822F" w:rsidR="632260B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61" w:type="dxa"/>
            <w:tcMar/>
          </w:tcPr>
          <w:p w:rsidRPr="008D15F9" w:rsidR="00E74417" w:rsidP="004C5D56" w:rsidRDefault="001959F1" w14:paraId="7F8F6678" wp14:textId="577494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5" w:type="dxa"/>
            <w:tcMar/>
          </w:tcPr>
          <w:p w:rsidRPr="008D15F9" w:rsidR="00E74417" w:rsidP="004C5D56" w:rsidRDefault="00E74417" w14:paraId="1681E289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D15F9">
              <w:rPr>
                <w:rFonts w:ascii="Arial" w:hAnsi="Arial" w:cs="Arial"/>
                <w:sz w:val="22"/>
                <w:szCs w:val="22"/>
              </w:rPr>
              <w:t>Provisional offer until GCSE results confirmed</w:t>
            </w:r>
          </w:p>
        </w:tc>
      </w:tr>
    </w:tbl>
    <w:p w:rsidR="3A67E888" w:rsidP="3A67E888" w:rsidRDefault="3A67E888" w14:paraId="2389C629" w14:textId="3F6D07BA">
      <w:pPr>
        <w:pStyle w:val="Normal"/>
        <w:rPr>
          <w:rFonts w:ascii="Arial" w:hAnsi="Arial"/>
          <w:b w:val="1"/>
          <w:bCs w:val="1"/>
          <w:i w:val="1"/>
          <w:iCs w:val="1"/>
          <w:sz w:val="24"/>
          <w:szCs w:val="24"/>
        </w:rPr>
      </w:pPr>
    </w:p>
    <w:p xmlns:wp14="http://schemas.microsoft.com/office/word/2010/wordml" w:rsidRPr="001119ED" w:rsidR="009720AE" w:rsidP="3A67E888" w:rsidRDefault="009720AE" w14:paraId="02939664" wp14:textId="7E652C0B">
      <w:pPr>
        <w:pStyle w:val="Normal"/>
        <w:rPr>
          <w:rFonts w:ascii="Arial" w:hAnsi="Arial"/>
          <w:b w:val="1"/>
          <w:bCs w:val="1"/>
          <w:i w:val="1"/>
          <w:iCs w:val="1"/>
          <w:sz w:val="24"/>
          <w:szCs w:val="24"/>
        </w:rPr>
      </w:pPr>
      <w:r w:rsidRPr="3A67E888" w:rsidR="009720AE">
        <w:rPr>
          <w:rFonts w:ascii="Arial" w:hAnsi="Arial"/>
          <w:b w:val="1"/>
          <w:bCs w:val="1"/>
          <w:i w:val="1"/>
          <w:iCs w:val="1"/>
          <w:sz w:val="24"/>
          <w:szCs w:val="24"/>
        </w:rPr>
        <w:t xml:space="preserve">DAY PUPILS         </w:t>
      </w:r>
      <w:r w:rsidRPr="3A67E888" w:rsidR="009720AE">
        <w:rPr>
          <w:rFonts w:ascii="Arial" w:hAnsi="Arial"/>
          <w:i w:val="1"/>
          <w:iCs w:val="1"/>
          <w:sz w:val="24"/>
          <w:szCs w:val="24"/>
        </w:rPr>
        <w:t xml:space="preserve">                                                      </w:t>
      </w:r>
      <w:r>
        <w:tab/>
      </w:r>
    </w:p>
    <w:p w:rsidR="3A67E888" w:rsidP="482C822F" w:rsidRDefault="3A67E888" w14:paraId="69875589" w14:textId="0BB859DA">
      <w:pPr>
        <w:ind w:left="2880" w:hanging="2880"/>
        <w:rPr>
          <w:rFonts w:ascii="Arial" w:hAnsi="Arial"/>
          <w:b w:val="1"/>
          <w:bCs w:val="1"/>
          <w:i w:val="1"/>
          <w:iCs w:val="1"/>
          <w:sz w:val="24"/>
          <w:szCs w:val="24"/>
        </w:rPr>
      </w:pPr>
      <w:r w:rsidRPr="482C822F" w:rsidR="00420871">
        <w:rPr>
          <w:rFonts w:ascii="Arial" w:hAnsi="Arial"/>
          <w:b w:val="1"/>
          <w:bCs w:val="1"/>
          <w:i w:val="1"/>
          <w:iCs w:val="1"/>
          <w:sz w:val="24"/>
          <w:szCs w:val="24"/>
        </w:rPr>
        <w:t xml:space="preserve">APPLICATION FOR A PLACE IN </w:t>
      </w:r>
      <w:r w:rsidRPr="482C822F" w:rsidR="00420871">
        <w:rPr>
          <w:rFonts w:ascii="Arial" w:hAnsi="Arial"/>
          <w:b w:val="1"/>
          <w:bCs w:val="1"/>
          <w:i w:val="1"/>
          <w:iCs w:val="1"/>
          <w:sz w:val="24"/>
          <w:szCs w:val="24"/>
          <w:u w:val="single"/>
        </w:rPr>
        <w:t>RECEPTION</w:t>
      </w:r>
      <w:r w:rsidRPr="482C822F" w:rsidR="00BC387D">
        <w:rPr>
          <w:rFonts w:ascii="Arial" w:hAnsi="Arial"/>
          <w:b w:val="1"/>
          <w:bCs w:val="1"/>
          <w:i w:val="1"/>
          <w:iCs w:val="1"/>
          <w:sz w:val="24"/>
          <w:szCs w:val="24"/>
          <w:u w:val="single"/>
        </w:rPr>
        <w:t xml:space="preserve"> </w:t>
      </w:r>
      <w:r w:rsidRPr="482C822F" w:rsidR="00BC387D">
        <w:rPr>
          <w:rFonts w:ascii="Arial" w:hAnsi="Arial"/>
          <w:b w:val="1"/>
          <w:bCs w:val="1"/>
          <w:i w:val="1"/>
          <w:iCs w:val="1"/>
          <w:sz w:val="24"/>
          <w:szCs w:val="24"/>
        </w:rPr>
        <w:t>for children born bet</w:t>
      </w:r>
      <w:r w:rsidRPr="482C822F" w:rsidR="00BA1404">
        <w:rPr>
          <w:rFonts w:ascii="Arial" w:hAnsi="Arial"/>
          <w:b w:val="1"/>
          <w:bCs w:val="1"/>
          <w:i w:val="1"/>
          <w:iCs w:val="1"/>
          <w:sz w:val="24"/>
          <w:szCs w:val="24"/>
        </w:rPr>
        <w:t>ween 1/9/</w:t>
      </w:r>
      <w:r w:rsidRPr="482C822F" w:rsidR="6F5EAC2F">
        <w:rPr>
          <w:rFonts w:ascii="Arial" w:hAnsi="Arial"/>
          <w:b w:val="1"/>
          <w:bCs w:val="1"/>
          <w:i w:val="1"/>
          <w:iCs w:val="1"/>
          <w:sz w:val="24"/>
          <w:szCs w:val="24"/>
        </w:rPr>
        <w:t>2</w:t>
      </w:r>
      <w:r w:rsidRPr="482C822F" w:rsidR="134D66B8">
        <w:rPr>
          <w:rFonts w:ascii="Arial" w:hAnsi="Arial"/>
          <w:b w:val="1"/>
          <w:bCs w:val="1"/>
          <w:i w:val="1"/>
          <w:iCs w:val="1"/>
          <w:sz w:val="24"/>
          <w:szCs w:val="24"/>
        </w:rPr>
        <w:t>1</w:t>
      </w:r>
      <w:r w:rsidRPr="482C822F" w:rsidR="00BC387D">
        <w:rPr>
          <w:rFonts w:ascii="Arial" w:hAnsi="Arial"/>
          <w:b w:val="1"/>
          <w:bCs w:val="1"/>
          <w:i w:val="1"/>
          <w:iCs w:val="1"/>
          <w:sz w:val="24"/>
          <w:szCs w:val="24"/>
        </w:rPr>
        <w:t xml:space="preserve"> and </w:t>
      </w:r>
      <w:r w:rsidRPr="482C822F" w:rsidR="007E5F97">
        <w:rPr>
          <w:rFonts w:ascii="Arial" w:hAnsi="Arial"/>
          <w:b w:val="1"/>
          <w:bCs w:val="1"/>
          <w:i w:val="1"/>
          <w:iCs w:val="1"/>
          <w:sz w:val="24"/>
          <w:szCs w:val="24"/>
        </w:rPr>
        <w:t>31/8/</w:t>
      </w:r>
      <w:r w:rsidRPr="482C822F" w:rsidR="03A7B352">
        <w:rPr>
          <w:rFonts w:ascii="Arial" w:hAnsi="Arial"/>
          <w:b w:val="1"/>
          <w:bCs w:val="1"/>
          <w:i w:val="1"/>
          <w:iCs w:val="1"/>
          <w:sz w:val="24"/>
          <w:szCs w:val="24"/>
        </w:rPr>
        <w:t>2</w:t>
      </w:r>
      <w:r w:rsidRPr="482C822F" w:rsidR="7782A3F0">
        <w:rPr>
          <w:rFonts w:ascii="Arial" w:hAnsi="Arial"/>
          <w:b w:val="1"/>
          <w:bCs w:val="1"/>
          <w:i w:val="1"/>
          <w:iCs w:val="1"/>
          <w:sz w:val="24"/>
          <w:szCs w:val="24"/>
        </w:rPr>
        <w:t>2</w:t>
      </w:r>
    </w:p>
    <w:p xmlns:wp14="http://schemas.microsoft.com/office/word/2010/wordml" w:rsidR="008861B5" w:rsidP="3A67E888" w:rsidRDefault="001959F1" w14:paraId="65B281B9" wp14:textId="2956889D">
      <w:pPr>
        <w:rPr>
          <w:rFonts w:ascii="Arial" w:hAnsi="Arial"/>
          <w:b w:val="1"/>
          <w:bCs w:val="1"/>
          <w:sz w:val="24"/>
          <w:szCs w:val="24"/>
        </w:rPr>
      </w:pPr>
      <w:r w:rsidRPr="482C822F" w:rsidR="001959F1">
        <w:rPr>
          <w:rFonts w:ascii="Arial" w:hAnsi="Arial"/>
          <w:b w:val="1"/>
          <w:bCs w:val="1"/>
          <w:sz w:val="24"/>
          <w:szCs w:val="24"/>
        </w:rPr>
        <w:t>202</w:t>
      </w:r>
      <w:r w:rsidRPr="482C822F" w:rsidR="19015F1D">
        <w:rPr>
          <w:rFonts w:ascii="Arial" w:hAnsi="Arial"/>
          <w:b w:val="1"/>
          <w:bCs w:val="1"/>
          <w:sz w:val="24"/>
          <w:szCs w:val="24"/>
        </w:rPr>
        <w:t>5</w:t>
      </w:r>
    </w:p>
    <w:p xmlns:wp14="http://schemas.microsoft.com/office/word/2010/wordml" w:rsidRPr="001D20B0" w:rsidR="001D20B0" w:rsidP="3A67E888" w:rsidRDefault="0073259F" w14:paraId="4E947893" wp14:textId="3718B7E3">
      <w:pPr>
        <w:ind w:left="2880" w:hanging="2880"/>
        <w:rPr>
          <w:rFonts w:ascii="Arial" w:hAnsi="Arial"/>
          <w:sz w:val="24"/>
          <w:szCs w:val="24"/>
        </w:rPr>
      </w:pPr>
      <w:r w:rsidRPr="482C822F" w:rsidR="001D20B0">
        <w:rPr>
          <w:rFonts w:ascii="Arial" w:hAnsi="Arial"/>
          <w:sz w:val="24"/>
          <w:szCs w:val="24"/>
        </w:rPr>
        <w:t>November</w:t>
      </w:r>
      <w:r>
        <w:tab/>
      </w:r>
      <w:r w:rsidRPr="482C822F" w:rsidR="001D20B0">
        <w:rPr>
          <w:rFonts w:ascii="Arial" w:hAnsi="Arial"/>
          <w:sz w:val="24"/>
          <w:szCs w:val="24"/>
        </w:rPr>
        <w:t>Local Authority CAF1 forms (Common Application Form) will be availa</w:t>
      </w:r>
      <w:r w:rsidRPr="482C822F" w:rsidR="009147E7">
        <w:rPr>
          <w:rFonts w:ascii="Arial" w:hAnsi="Arial"/>
          <w:sz w:val="24"/>
          <w:szCs w:val="24"/>
        </w:rPr>
        <w:t xml:space="preserve">ble for entry in </w:t>
      </w:r>
      <w:r w:rsidRPr="482C822F" w:rsidR="009147E7">
        <w:rPr>
          <w:rFonts w:ascii="Arial" w:hAnsi="Arial"/>
          <w:sz w:val="24"/>
          <w:szCs w:val="24"/>
        </w:rPr>
        <w:t>September,</w:t>
      </w:r>
      <w:r w:rsidRPr="482C822F" w:rsidR="009147E7">
        <w:rPr>
          <w:rFonts w:ascii="Arial" w:hAnsi="Arial"/>
          <w:sz w:val="24"/>
          <w:szCs w:val="24"/>
        </w:rPr>
        <w:t xml:space="preserve"> 202</w:t>
      </w:r>
      <w:r w:rsidRPr="482C822F" w:rsidR="684B7B25">
        <w:rPr>
          <w:rFonts w:ascii="Arial" w:hAnsi="Arial"/>
          <w:sz w:val="24"/>
          <w:szCs w:val="24"/>
        </w:rPr>
        <w:t>6</w:t>
      </w:r>
      <w:r w:rsidRPr="482C822F" w:rsidR="001D20B0">
        <w:rPr>
          <w:rFonts w:ascii="Arial" w:hAnsi="Arial"/>
          <w:sz w:val="24"/>
          <w:szCs w:val="24"/>
        </w:rPr>
        <w:t xml:space="preserve"> for Reception on your own Local Authority website.  </w:t>
      </w:r>
    </w:p>
    <w:p xmlns:wp14="http://schemas.microsoft.com/office/word/2010/wordml" w:rsidR="00D16199" w:rsidP="3A67E888" w:rsidRDefault="00F31F0B" w14:paraId="24B584D6" wp14:textId="60876A4D">
      <w:pPr>
        <w:rPr>
          <w:rFonts w:ascii="Arial" w:hAnsi="Arial"/>
          <w:b w:val="1"/>
          <w:bCs w:val="1"/>
          <w:sz w:val="24"/>
          <w:szCs w:val="24"/>
        </w:rPr>
      </w:pPr>
      <w:r w:rsidRPr="482C822F" w:rsidR="40B21A2F">
        <w:rPr>
          <w:rFonts w:ascii="Arial" w:hAnsi="Arial"/>
          <w:b w:val="1"/>
          <w:bCs w:val="1"/>
          <w:sz w:val="24"/>
          <w:szCs w:val="24"/>
        </w:rPr>
        <w:t>TBC</w:t>
      </w:r>
      <w:r>
        <w:tab/>
      </w:r>
      <w:r>
        <w:tab/>
      </w:r>
      <w:bookmarkStart w:name="_GoBack" w:id="0"/>
      <w:bookmarkEnd w:id="0"/>
      <w:r>
        <w:tab/>
      </w:r>
      <w:r>
        <w:tab/>
      </w:r>
      <w:r w:rsidRPr="482C822F" w:rsidR="008861B5">
        <w:rPr>
          <w:rFonts w:ascii="Arial" w:hAnsi="Arial"/>
          <w:b w:val="1"/>
          <w:bCs w:val="1"/>
          <w:sz w:val="24"/>
          <w:szCs w:val="24"/>
        </w:rPr>
        <w:t>Open Day for Reception</w:t>
      </w:r>
    </w:p>
    <w:p w:rsidR="482C822F" w:rsidP="482C822F" w:rsidRDefault="482C822F" w14:paraId="555D6366" w14:textId="7F182A46">
      <w:pPr>
        <w:rPr>
          <w:rFonts w:ascii="Arial" w:hAnsi="Arial"/>
          <w:b w:val="1"/>
          <w:bCs w:val="1"/>
          <w:sz w:val="24"/>
          <w:szCs w:val="24"/>
        </w:rPr>
      </w:pPr>
    </w:p>
    <w:p w:rsidR="482C822F" w:rsidP="482C822F" w:rsidRDefault="482C822F" w14:paraId="378818A8" w14:textId="03764562">
      <w:pPr>
        <w:rPr>
          <w:rFonts w:ascii="Arial" w:hAnsi="Arial"/>
          <w:b w:val="1"/>
          <w:bCs w:val="1"/>
          <w:sz w:val="24"/>
          <w:szCs w:val="24"/>
        </w:rPr>
      </w:pPr>
    </w:p>
    <w:p xmlns:wp14="http://schemas.microsoft.com/office/word/2010/wordml" w:rsidRPr="007C2D65" w:rsidR="007C2D65" w:rsidP="3A67E888" w:rsidRDefault="001959F1" w14:paraId="1FBE425F" wp14:textId="3B9A5248">
      <w:pPr>
        <w:rPr>
          <w:rFonts w:ascii="Arial" w:hAnsi="Arial"/>
          <w:b w:val="1"/>
          <w:bCs w:val="1"/>
          <w:color w:val="FF0000"/>
          <w:sz w:val="18"/>
          <w:szCs w:val="18"/>
        </w:rPr>
      </w:pPr>
      <w:r w:rsidRPr="482C822F" w:rsidR="001959F1">
        <w:rPr>
          <w:rFonts w:ascii="Arial" w:hAnsi="Arial"/>
          <w:b w:val="1"/>
          <w:bCs w:val="1"/>
          <w:sz w:val="24"/>
          <w:szCs w:val="24"/>
        </w:rPr>
        <w:t>202</w:t>
      </w:r>
      <w:r w:rsidRPr="482C822F" w:rsidR="20DFB21F">
        <w:rPr>
          <w:rFonts w:ascii="Arial" w:hAnsi="Arial"/>
          <w:b w:val="1"/>
          <w:bCs w:val="1"/>
          <w:sz w:val="24"/>
          <w:szCs w:val="24"/>
        </w:rPr>
        <w:t>6</w:t>
      </w:r>
      <w:r>
        <w:tab/>
      </w:r>
      <w:r>
        <w:tab/>
      </w:r>
    </w:p>
    <w:p xmlns:wp14="http://schemas.microsoft.com/office/word/2010/wordml" w:rsidR="00420871" w:rsidP="00310086" w:rsidRDefault="00310086" w14:paraId="7E7BAFC7" wp14:textId="77777777">
      <w:pPr>
        <w:ind w:left="2880" w:hanging="2880"/>
        <w:rPr>
          <w:rFonts w:ascii="Arial" w:hAnsi="Arial"/>
          <w:sz w:val="24"/>
        </w:rPr>
      </w:pPr>
      <w:r w:rsidRPr="007D2D32">
        <w:rPr>
          <w:rFonts w:ascii="Arial" w:hAnsi="Arial"/>
          <w:sz w:val="24"/>
        </w:rPr>
        <w:t xml:space="preserve">15 January  </w:t>
      </w:r>
      <w:r w:rsidRPr="007D2D32">
        <w:rPr>
          <w:rFonts w:ascii="Arial" w:hAnsi="Arial"/>
          <w:sz w:val="24"/>
        </w:rPr>
        <w:tab/>
      </w:r>
      <w:r w:rsidRPr="007D2D32" w:rsidR="00E84BF7">
        <w:rPr>
          <w:rFonts w:ascii="Arial" w:hAnsi="Arial"/>
          <w:sz w:val="24"/>
        </w:rPr>
        <w:t>Deadline for the submission of</w:t>
      </w:r>
      <w:r w:rsidR="00E84BF7">
        <w:rPr>
          <w:rFonts w:ascii="Arial" w:hAnsi="Arial"/>
          <w:sz w:val="24"/>
        </w:rPr>
        <w:t xml:space="preserve"> </w:t>
      </w:r>
      <w:r w:rsidR="007C2D65">
        <w:rPr>
          <w:rFonts w:ascii="Arial" w:hAnsi="Arial"/>
          <w:sz w:val="24"/>
        </w:rPr>
        <w:t>the Local Authority form</w:t>
      </w:r>
      <w:r w:rsidR="00E84BF7">
        <w:rPr>
          <w:rFonts w:ascii="Arial" w:hAnsi="Arial"/>
          <w:sz w:val="24"/>
        </w:rPr>
        <w:t xml:space="preserve"> </w:t>
      </w:r>
      <w:r w:rsidR="00361501">
        <w:rPr>
          <w:rFonts w:ascii="Arial" w:hAnsi="Arial"/>
          <w:sz w:val="24"/>
        </w:rPr>
        <w:t>(Common Application Form- CAF</w:t>
      </w:r>
      <w:r w:rsidR="00E972B8">
        <w:rPr>
          <w:rFonts w:ascii="Arial" w:hAnsi="Arial"/>
          <w:sz w:val="24"/>
        </w:rPr>
        <w:t>1</w:t>
      </w:r>
      <w:r w:rsidR="00361501">
        <w:rPr>
          <w:rFonts w:ascii="Arial" w:hAnsi="Arial"/>
          <w:sz w:val="24"/>
        </w:rPr>
        <w:t xml:space="preserve">) </w:t>
      </w:r>
      <w:r w:rsidR="00E84BF7">
        <w:rPr>
          <w:rFonts w:ascii="Arial" w:hAnsi="Arial"/>
          <w:sz w:val="24"/>
        </w:rPr>
        <w:t>to the appropriate Local Authority</w:t>
      </w:r>
      <w:r w:rsidRPr="007D2D32" w:rsidR="00E84BF7">
        <w:rPr>
          <w:rFonts w:ascii="Arial" w:hAnsi="Arial"/>
          <w:sz w:val="24"/>
        </w:rPr>
        <w:t xml:space="preserve"> for a school place in Reception at Local Authority maintained schools.</w:t>
      </w:r>
      <w:r w:rsidR="00E84BF7">
        <w:rPr>
          <w:rFonts w:ascii="Arial" w:hAnsi="Arial"/>
          <w:sz w:val="24"/>
        </w:rPr>
        <w:t xml:space="preserve"> </w:t>
      </w:r>
    </w:p>
    <w:p xmlns:wp14="http://schemas.microsoft.com/office/word/2010/wordml" w:rsidR="00420871" w:rsidP="000F2E80" w:rsidRDefault="00361501" w14:paraId="74350F0A" wp14:textId="77777777">
      <w:pPr>
        <w:ind w:left="2880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>Parents must</w:t>
      </w:r>
      <w:r w:rsidRPr="007D2D32">
        <w:rPr>
          <w:rFonts w:ascii="Arial" w:hAnsi="Arial"/>
          <w:b/>
          <w:sz w:val="24"/>
        </w:rPr>
        <w:t xml:space="preserve"> complete </w:t>
      </w:r>
      <w:r>
        <w:rPr>
          <w:rFonts w:ascii="Arial" w:hAnsi="Arial"/>
          <w:b/>
          <w:sz w:val="24"/>
        </w:rPr>
        <w:t xml:space="preserve">and submit to their Local Authority, a Local Authority Application Form (CAF) </w:t>
      </w:r>
      <w:r w:rsidRPr="007D2D32">
        <w:rPr>
          <w:rFonts w:ascii="Arial" w:hAnsi="Arial"/>
          <w:b/>
          <w:sz w:val="24"/>
        </w:rPr>
        <w:t>for a place in Reception</w:t>
      </w:r>
      <w:r>
        <w:rPr>
          <w:rFonts w:ascii="Arial" w:hAnsi="Arial"/>
          <w:b/>
          <w:sz w:val="24"/>
        </w:rPr>
        <w:t xml:space="preserve">. </w:t>
      </w:r>
      <w:r w:rsidRPr="000A3B37">
        <w:rPr>
          <w:rFonts w:ascii="Arial" w:hAnsi="Arial"/>
          <w:b/>
          <w:sz w:val="24"/>
          <w:u w:val="single"/>
        </w:rPr>
        <w:t>The Royal School must be included as one of the five preferences</w:t>
      </w:r>
      <w:r w:rsidR="005D1505">
        <w:rPr>
          <w:rFonts w:ascii="Arial" w:hAnsi="Arial"/>
          <w:b/>
          <w:sz w:val="24"/>
          <w:u w:val="single"/>
        </w:rPr>
        <w:t>.</w:t>
      </w:r>
    </w:p>
    <w:p xmlns:wp14="http://schemas.microsoft.com/office/word/2010/wordml" w:rsidR="00AC6B04" w:rsidP="3A67E888" w:rsidRDefault="00AC6B04" w14:paraId="5FB1AFF3" wp14:textId="772761FD">
      <w:pPr>
        <w:ind w:left="2880"/>
        <w:rPr>
          <w:rFonts w:ascii="Arial" w:hAnsi="Arial"/>
          <w:sz w:val="24"/>
          <w:szCs w:val="24"/>
        </w:rPr>
      </w:pPr>
      <w:r w:rsidRPr="482C822F" w:rsidR="00AC6B04">
        <w:rPr>
          <w:rFonts w:ascii="Arial" w:hAnsi="Arial"/>
          <w:b w:val="1"/>
          <w:bCs w:val="1"/>
          <w:sz w:val="24"/>
          <w:szCs w:val="24"/>
        </w:rPr>
        <w:t xml:space="preserve">For a </w:t>
      </w:r>
      <w:r w:rsidRPr="482C822F" w:rsidR="00AC6B04">
        <w:rPr>
          <w:rFonts w:ascii="Arial" w:hAnsi="Arial"/>
          <w:b w:val="1"/>
          <w:bCs w:val="1"/>
          <w:sz w:val="24"/>
          <w:szCs w:val="24"/>
        </w:rPr>
        <w:t>day</w:t>
      </w:r>
      <w:r w:rsidRPr="482C822F" w:rsidR="00AC6B04">
        <w:rPr>
          <w:rFonts w:ascii="Arial" w:hAnsi="Arial"/>
          <w:b w:val="1"/>
          <w:bCs w:val="1"/>
          <w:sz w:val="24"/>
          <w:szCs w:val="24"/>
        </w:rPr>
        <w:t xml:space="preserve"> place in </w:t>
      </w:r>
      <w:r w:rsidRPr="482C822F" w:rsidR="00AC6B04">
        <w:rPr>
          <w:rFonts w:ascii="Arial" w:hAnsi="Arial"/>
          <w:b w:val="1"/>
          <w:bCs w:val="1"/>
          <w:sz w:val="24"/>
          <w:szCs w:val="24"/>
        </w:rPr>
        <w:t>Reception</w:t>
      </w:r>
      <w:r w:rsidRPr="482C822F" w:rsidR="00AC6B04">
        <w:rPr>
          <w:rFonts w:ascii="Arial" w:hAnsi="Arial"/>
          <w:b w:val="1"/>
          <w:bCs w:val="1"/>
          <w:sz w:val="24"/>
          <w:szCs w:val="24"/>
        </w:rPr>
        <w:t xml:space="preserve"> at The Royal School, the Supplementary Information Form must be</w:t>
      </w:r>
      <w:r w:rsidRPr="482C822F" w:rsidR="00AC6B04">
        <w:rPr>
          <w:rFonts w:ascii="Arial" w:hAnsi="Arial"/>
          <w:b w:val="1"/>
          <w:bCs w:val="1"/>
          <w:sz w:val="24"/>
          <w:szCs w:val="24"/>
        </w:rPr>
        <w:t xml:space="preserve"> downloaded from the website and</w:t>
      </w:r>
      <w:r w:rsidRPr="482C822F" w:rsidR="00AC6B04">
        <w:rPr>
          <w:rFonts w:ascii="Arial" w:hAnsi="Arial"/>
          <w:b w:val="1"/>
          <w:bCs w:val="1"/>
          <w:sz w:val="24"/>
          <w:szCs w:val="24"/>
        </w:rPr>
        <w:t xml:space="preserve"> </w:t>
      </w:r>
      <w:r w:rsidRPr="482C822F" w:rsidR="00AC6B04">
        <w:rPr>
          <w:rFonts w:ascii="Arial" w:hAnsi="Arial"/>
          <w:b w:val="1"/>
          <w:bCs w:val="1"/>
          <w:sz w:val="24"/>
          <w:szCs w:val="24"/>
        </w:rPr>
        <w:t xml:space="preserve">completed </w:t>
      </w:r>
      <w:r w:rsidRPr="482C822F" w:rsidR="00AC6B04">
        <w:rPr>
          <w:rFonts w:ascii="Arial" w:hAnsi="Arial"/>
          <w:b w:val="1"/>
          <w:bCs w:val="1"/>
          <w:sz w:val="24"/>
          <w:szCs w:val="24"/>
        </w:rPr>
        <w:t>and re</w:t>
      </w:r>
      <w:r w:rsidRPr="482C822F" w:rsidR="00AC6B04">
        <w:rPr>
          <w:rFonts w:ascii="Arial" w:hAnsi="Arial"/>
          <w:b w:val="1"/>
          <w:bCs w:val="1"/>
          <w:sz w:val="24"/>
          <w:szCs w:val="24"/>
        </w:rPr>
        <w:t>turned to t</w:t>
      </w:r>
      <w:r w:rsidRPr="482C822F" w:rsidR="00AC6B04">
        <w:rPr>
          <w:rFonts w:ascii="Arial" w:hAnsi="Arial"/>
          <w:b w:val="1"/>
          <w:bCs w:val="1"/>
          <w:sz w:val="24"/>
          <w:szCs w:val="24"/>
        </w:rPr>
        <w:t xml:space="preserve">he </w:t>
      </w:r>
      <w:r w:rsidRPr="482C822F" w:rsidR="00AC6B04">
        <w:rPr>
          <w:rFonts w:ascii="Arial" w:hAnsi="Arial"/>
          <w:b w:val="1"/>
          <w:bCs w:val="1"/>
          <w:sz w:val="24"/>
          <w:szCs w:val="24"/>
        </w:rPr>
        <w:t>Registrar at The Royal School.</w:t>
      </w:r>
      <w:r w:rsidRPr="482C822F" w:rsidR="003F0F97">
        <w:rPr>
          <w:rFonts w:ascii="Arial" w:hAnsi="Arial"/>
          <w:b w:val="1"/>
          <w:bCs w:val="1"/>
          <w:sz w:val="24"/>
          <w:szCs w:val="24"/>
        </w:rPr>
        <w:t xml:space="preserve"> Deadline for the Supplementary form is 15 </w:t>
      </w:r>
      <w:r w:rsidRPr="482C822F" w:rsidR="003F0F97">
        <w:rPr>
          <w:rFonts w:ascii="Arial" w:hAnsi="Arial"/>
          <w:b w:val="1"/>
          <w:bCs w:val="1"/>
          <w:sz w:val="24"/>
          <w:szCs w:val="24"/>
        </w:rPr>
        <w:t>January,</w:t>
      </w:r>
      <w:r w:rsidRPr="482C822F" w:rsidR="003F0F97">
        <w:rPr>
          <w:rFonts w:ascii="Arial" w:hAnsi="Arial"/>
          <w:b w:val="1"/>
          <w:bCs w:val="1"/>
          <w:sz w:val="24"/>
          <w:szCs w:val="24"/>
        </w:rPr>
        <w:t xml:space="preserve"> 20</w:t>
      </w:r>
      <w:r w:rsidRPr="482C822F" w:rsidR="009147E7">
        <w:rPr>
          <w:rFonts w:ascii="Arial" w:hAnsi="Arial"/>
          <w:b w:val="1"/>
          <w:bCs w:val="1"/>
          <w:sz w:val="24"/>
          <w:szCs w:val="24"/>
        </w:rPr>
        <w:t>2</w:t>
      </w:r>
      <w:r w:rsidRPr="482C822F" w:rsidR="6A4B008B">
        <w:rPr>
          <w:rFonts w:ascii="Arial" w:hAnsi="Arial"/>
          <w:b w:val="1"/>
          <w:bCs w:val="1"/>
          <w:sz w:val="24"/>
          <w:szCs w:val="24"/>
        </w:rPr>
        <w:t>6</w:t>
      </w:r>
      <w:r w:rsidRPr="482C822F" w:rsidR="003F0F97">
        <w:rPr>
          <w:rFonts w:ascii="Arial" w:hAnsi="Arial"/>
          <w:b w:val="1"/>
          <w:bCs w:val="1"/>
          <w:sz w:val="24"/>
          <w:szCs w:val="24"/>
        </w:rPr>
        <w:t>.</w:t>
      </w:r>
    </w:p>
    <w:p xmlns:wp14="http://schemas.microsoft.com/office/word/2010/wordml" w:rsidR="005A0F48" w:rsidP="3A67E888" w:rsidRDefault="00065DFB" w14:paraId="5B6E49F6" wp14:textId="7E4E59EB">
      <w:pPr>
        <w:ind w:left="2880" w:hanging="2880"/>
        <w:rPr>
          <w:rFonts w:ascii="Arial" w:hAnsi="Arial"/>
          <w:sz w:val="24"/>
          <w:szCs w:val="24"/>
        </w:rPr>
      </w:pPr>
      <w:r w:rsidRPr="482C822F" w:rsidR="00065DFB">
        <w:rPr>
          <w:rFonts w:ascii="Arial" w:hAnsi="Arial"/>
          <w:sz w:val="24"/>
          <w:szCs w:val="24"/>
        </w:rPr>
        <w:t>1</w:t>
      </w:r>
      <w:r w:rsidRPr="482C822F" w:rsidR="1DB2E5A8">
        <w:rPr>
          <w:rFonts w:ascii="Arial" w:hAnsi="Arial"/>
          <w:sz w:val="24"/>
          <w:szCs w:val="24"/>
        </w:rPr>
        <w:t>6</w:t>
      </w:r>
      <w:r w:rsidRPr="482C822F" w:rsidR="00310086">
        <w:rPr>
          <w:rFonts w:ascii="Arial" w:hAnsi="Arial"/>
          <w:sz w:val="24"/>
          <w:szCs w:val="24"/>
        </w:rPr>
        <w:t xml:space="preserve"> </w:t>
      </w:r>
      <w:r w:rsidRPr="482C822F" w:rsidR="00310086">
        <w:rPr>
          <w:rFonts w:ascii="Arial" w:hAnsi="Arial"/>
          <w:sz w:val="24"/>
          <w:szCs w:val="24"/>
        </w:rPr>
        <w:t>April</w:t>
      </w:r>
      <w:r>
        <w:tab/>
      </w:r>
      <w:r w:rsidRPr="482C822F" w:rsidR="00310086">
        <w:rPr>
          <w:rFonts w:ascii="Arial" w:hAnsi="Arial"/>
          <w:sz w:val="24"/>
          <w:szCs w:val="24"/>
        </w:rPr>
        <w:t>Offer</w:t>
      </w:r>
      <w:r w:rsidRPr="482C822F" w:rsidR="00063140">
        <w:rPr>
          <w:rFonts w:ascii="Arial" w:hAnsi="Arial"/>
          <w:sz w:val="24"/>
          <w:szCs w:val="24"/>
        </w:rPr>
        <w:t>s</w:t>
      </w:r>
      <w:r w:rsidRPr="482C822F" w:rsidR="00310086">
        <w:rPr>
          <w:rFonts w:ascii="Arial" w:hAnsi="Arial"/>
          <w:sz w:val="24"/>
          <w:szCs w:val="24"/>
        </w:rPr>
        <w:t xml:space="preserve"> for places in Reception for </w:t>
      </w:r>
      <w:r w:rsidRPr="482C822F" w:rsidR="00310086">
        <w:rPr>
          <w:rFonts w:ascii="Arial" w:hAnsi="Arial"/>
          <w:sz w:val="24"/>
          <w:szCs w:val="24"/>
        </w:rPr>
        <w:t>September</w:t>
      </w:r>
      <w:r w:rsidRPr="482C822F" w:rsidR="0028533D">
        <w:rPr>
          <w:rFonts w:ascii="Arial" w:hAnsi="Arial"/>
          <w:sz w:val="24"/>
          <w:szCs w:val="24"/>
        </w:rPr>
        <w:t>,</w:t>
      </w:r>
      <w:r w:rsidRPr="482C822F" w:rsidR="00310086">
        <w:rPr>
          <w:rFonts w:ascii="Arial" w:hAnsi="Arial"/>
          <w:sz w:val="24"/>
          <w:szCs w:val="24"/>
        </w:rPr>
        <w:t xml:space="preserve"> </w:t>
      </w:r>
      <w:r w:rsidRPr="482C822F" w:rsidR="00146557">
        <w:rPr>
          <w:rFonts w:ascii="Arial" w:hAnsi="Arial"/>
          <w:sz w:val="24"/>
          <w:szCs w:val="24"/>
        </w:rPr>
        <w:t>20</w:t>
      </w:r>
      <w:r w:rsidRPr="482C822F" w:rsidR="00B21AD9">
        <w:rPr>
          <w:rFonts w:ascii="Arial" w:hAnsi="Arial"/>
          <w:sz w:val="24"/>
          <w:szCs w:val="24"/>
        </w:rPr>
        <w:t>2</w:t>
      </w:r>
      <w:r w:rsidRPr="482C822F" w:rsidR="071CECFA">
        <w:rPr>
          <w:rFonts w:ascii="Arial" w:hAnsi="Arial"/>
          <w:sz w:val="24"/>
          <w:szCs w:val="24"/>
        </w:rPr>
        <w:t>6</w:t>
      </w:r>
      <w:r w:rsidRPr="482C822F" w:rsidR="007D2D32">
        <w:rPr>
          <w:rFonts w:ascii="Arial" w:hAnsi="Arial"/>
          <w:sz w:val="24"/>
          <w:szCs w:val="24"/>
        </w:rPr>
        <w:t xml:space="preserve"> at </w:t>
      </w:r>
      <w:r w:rsidRPr="482C822F" w:rsidR="00146557">
        <w:rPr>
          <w:rFonts w:ascii="Arial" w:hAnsi="Arial"/>
          <w:sz w:val="24"/>
          <w:szCs w:val="24"/>
        </w:rPr>
        <w:t>The Royal</w:t>
      </w:r>
      <w:r w:rsidRPr="482C822F" w:rsidR="007D2D32">
        <w:rPr>
          <w:rFonts w:ascii="Arial" w:hAnsi="Arial"/>
          <w:sz w:val="24"/>
          <w:szCs w:val="24"/>
        </w:rPr>
        <w:t xml:space="preserve"> </w:t>
      </w:r>
      <w:r w:rsidRPr="482C822F" w:rsidR="00310086">
        <w:rPr>
          <w:rFonts w:ascii="Arial" w:hAnsi="Arial"/>
          <w:sz w:val="24"/>
          <w:szCs w:val="24"/>
        </w:rPr>
        <w:t>School sent out</w:t>
      </w:r>
      <w:r w:rsidRPr="482C822F" w:rsidR="00420871">
        <w:rPr>
          <w:rFonts w:ascii="Arial" w:hAnsi="Arial"/>
          <w:sz w:val="24"/>
          <w:szCs w:val="24"/>
        </w:rPr>
        <w:t>.</w:t>
      </w:r>
      <w:r w:rsidRPr="482C822F" w:rsidR="00984C7E">
        <w:rPr>
          <w:rFonts w:ascii="Arial" w:hAnsi="Arial"/>
          <w:sz w:val="24"/>
          <w:szCs w:val="24"/>
        </w:rPr>
        <w:t xml:space="preserve">  </w:t>
      </w:r>
      <w:r>
        <w:tab/>
      </w:r>
      <w:r>
        <w:tab/>
      </w:r>
      <w:r>
        <w:tab/>
      </w:r>
      <w:r w:rsidRPr="482C822F" w:rsidR="00984C7E">
        <w:rPr>
          <w:rFonts w:ascii="Arial" w:hAnsi="Arial"/>
          <w:sz w:val="24"/>
          <w:szCs w:val="24"/>
        </w:rPr>
        <w:t xml:space="preserve">                                      </w:t>
      </w:r>
    </w:p>
    <w:p xmlns:wp14="http://schemas.microsoft.com/office/word/2010/wordml" w:rsidRPr="007D2D32" w:rsidR="00310086" w:rsidP="3A67E888" w:rsidRDefault="008F2BAA" w14:paraId="5345F3AC" wp14:textId="7F77C189">
      <w:pPr>
        <w:ind w:left="2880"/>
        <w:rPr>
          <w:rFonts w:ascii="Arial" w:hAnsi="Arial"/>
          <w:sz w:val="24"/>
          <w:szCs w:val="24"/>
        </w:rPr>
      </w:pPr>
      <w:r w:rsidRPr="3A67E888" w:rsidR="008F2BAA">
        <w:rPr>
          <w:rFonts w:ascii="Arial" w:hAnsi="Arial"/>
          <w:sz w:val="24"/>
          <w:szCs w:val="24"/>
        </w:rPr>
        <w:t>Parents must</w:t>
      </w:r>
      <w:r w:rsidRPr="3A67E888" w:rsidR="00984C7E">
        <w:rPr>
          <w:rFonts w:ascii="Arial" w:hAnsi="Arial"/>
          <w:sz w:val="24"/>
          <w:szCs w:val="24"/>
        </w:rPr>
        <w:t xml:space="preserve"> accept the offer of place at</w:t>
      </w:r>
      <w:r w:rsidRPr="3A67E888" w:rsidR="007D2D32">
        <w:rPr>
          <w:rFonts w:ascii="Arial" w:hAnsi="Arial"/>
          <w:sz w:val="24"/>
          <w:szCs w:val="24"/>
        </w:rPr>
        <w:t xml:space="preserve"> </w:t>
      </w:r>
      <w:r w:rsidRPr="3A67E888" w:rsidR="00146557">
        <w:rPr>
          <w:rFonts w:ascii="Arial" w:hAnsi="Arial"/>
          <w:sz w:val="24"/>
          <w:szCs w:val="24"/>
        </w:rPr>
        <w:t>The Royal</w:t>
      </w:r>
      <w:r w:rsidRPr="3A67E888" w:rsidR="00420871">
        <w:rPr>
          <w:rFonts w:ascii="Arial" w:hAnsi="Arial"/>
          <w:sz w:val="24"/>
          <w:szCs w:val="24"/>
        </w:rPr>
        <w:t xml:space="preserve"> </w:t>
      </w:r>
      <w:r w:rsidRPr="3A67E888" w:rsidR="0081245F">
        <w:rPr>
          <w:rFonts w:ascii="Arial" w:hAnsi="Arial"/>
          <w:sz w:val="24"/>
          <w:szCs w:val="24"/>
        </w:rPr>
        <w:t xml:space="preserve">School </w:t>
      </w:r>
      <w:r w:rsidRPr="3A67E888" w:rsidR="001D20B0">
        <w:rPr>
          <w:rFonts w:ascii="Arial" w:hAnsi="Arial"/>
          <w:sz w:val="24"/>
          <w:szCs w:val="24"/>
        </w:rPr>
        <w:t xml:space="preserve">no later than </w:t>
      </w:r>
      <w:r w:rsidRPr="3A67E888" w:rsidR="007C2D65">
        <w:rPr>
          <w:rFonts w:ascii="Arial" w:hAnsi="Arial"/>
          <w:sz w:val="24"/>
          <w:szCs w:val="24"/>
        </w:rPr>
        <w:t>10 school days</w:t>
      </w:r>
      <w:r w:rsidRPr="3A67E888" w:rsidR="5CD30DF2">
        <w:rPr>
          <w:rFonts w:ascii="Arial" w:hAnsi="Arial"/>
          <w:sz w:val="24"/>
          <w:szCs w:val="24"/>
        </w:rPr>
        <w:t>.</w:t>
      </w:r>
    </w:p>
    <w:p w:rsidR="3A67E888" w:rsidP="482C822F" w:rsidRDefault="3A67E888" w14:paraId="6F307C03" w14:textId="2AAE9E0C">
      <w:pPr>
        <w:ind w:left="2880" w:hanging="2880"/>
        <w:rPr>
          <w:rFonts w:ascii="Arial" w:hAnsi="Arial"/>
          <w:b w:val="1"/>
          <w:bCs w:val="1"/>
          <w:sz w:val="24"/>
          <w:szCs w:val="24"/>
        </w:rPr>
      </w:pPr>
      <w:r w:rsidRPr="482C822F" w:rsidR="5771F446">
        <w:rPr>
          <w:rFonts w:ascii="Arial" w:hAnsi="Arial"/>
          <w:sz w:val="24"/>
          <w:szCs w:val="24"/>
        </w:rPr>
        <w:t xml:space="preserve">30 </w:t>
      </w:r>
      <w:r w:rsidRPr="482C822F" w:rsidR="5771F446">
        <w:rPr>
          <w:rFonts w:ascii="Arial" w:hAnsi="Arial"/>
          <w:sz w:val="24"/>
          <w:szCs w:val="24"/>
        </w:rPr>
        <w:t>April</w:t>
      </w:r>
      <w:r>
        <w:tab/>
      </w:r>
      <w:r w:rsidRPr="482C822F" w:rsidR="00310086">
        <w:rPr>
          <w:rFonts w:ascii="Arial" w:hAnsi="Arial"/>
          <w:sz w:val="24"/>
          <w:szCs w:val="24"/>
        </w:rPr>
        <w:t>Deadline</w:t>
      </w:r>
      <w:r w:rsidRPr="482C822F" w:rsidR="00310086">
        <w:rPr>
          <w:rFonts w:ascii="Arial" w:hAnsi="Arial"/>
          <w:sz w:val="24"/>
          <w:szCs w:val="24"/>
        </w:rPr>
        <w:t xml:space="preserve"> for return of acceptance</w:t>
      </w:r>
      <w:r w:rsidRPr="482C822F" w:rsidR="00AC2B50">
        <w:rPr>
          <w:rFonts w:ascii="Arial" w:hAnsi="Arial"/>
          <w:sz w:val="24"/>
          <w:szCs w:val="24"/>
        </w:rPr>
        <w:t xml:space="preserve"> slips.</w:t>
      </w:r>
    </w:p>
    <w:p xmlns:wp14="http://schemas.microsoft.com/office/word/2010/wordml" w:rsidRPr="00BC387D" w:rsidR="00310086" w:rsidP="482C822F" w:rsidRDefault="00310086" w14:paraId="3E8A4755" wp14:textId="618D8124">
      <w:pPr>
        <w:rPr>
          <w:rFonts w:ascii="Arial" w:hAnsi="Arial"/>
          <w:b w:val="1"/>
          <w:bCs w:val="1"/>
          <w:i w:val="1"/>
          <w:iCs w:val="1"/>
          <w:sz w:val="24"/>
          <w:szCs w:val="24"/>
        </w:rPr>
      </w:pPr>
      <w:r w:rsidRPr="482C822F" w:rsidR="00310086">
        <w:rPr>
          <w:rFonts w:ascii="Arial" w:hAnsi="Arial"/>
          <w:b w:val="1"/>
          <w:bCs w:val="1"/>
          <w:i w:val="1"/>
          <w:iCs w:val="1"/>
          <w:sz w:val="24"/>
          <w:szCs w:val="24"/>
        </w:rPr>
        <w:t>APPLICATION FOR A</w:t>
      </w:r>
      <w:r w:rsidRPr="482C822F" w:rsidR="006825E4">
        <w:rPr>
          <w:rFonts w:ascii="Arial" w:hAnsi="Arial"/>
          <w:b w:val="1"/>
          <w:bCs w:val="1"/>
          <w:i w:val="1"/>
          <w:iCs w:val="1"/>
          <w:sz w:val="24"/>
          <w:szCs w:val="24"/>
        </w:rPr>
        <w:t xml:space="preserve"> </w:t>
      </w:r>
      <w:r w:rsidRPr="482C822F" w:rsidR="0081245F">
        <w:rPr>
          <w:rFonts w:ascii="Arial" w:hAnsi="Arial"/>
          <w:b w:val="1"/>
          <w:bCs w:val="1"/>
          <w:i w:val="1"/>
          <w:iCs w:val="1"/>
          <w:sz w:val="24"/>
          <w:szCs w:val="24"/>
        </w:rPr>
        <w:t xml:space="preserve">DAY </w:t>
      </w:r>
      <w:r w:rsidRPr="482C822F" w:rsidR="00BC387D">
        <w:rPr>
          <w:rFonts w:ascii="Arial" w:hAnsi="Arial"/>
          <w:b w:val="1"/>
          <w:bCs w:val="1"/>
          <w:i w:val="1"/>
          <w:iCs w:val="1"/>
          <w:sz w:val="24"/>
          <w:szCs w:val="24"/>
        </w:rPr>
        <w:t>P</w:t>
      </w:r>
      <w:r w:rsidRPr="482C822F" w:rsidR="00310086">
        <w:rPr>
          <w:rFonts w:ascii="Arial" w:hAnsi="Arial"/>
          <w:b w:val="1"/>
          <w:bCs w:val="1"/>
          <w:i w:val="1"/>
          <w:iCs w:val="1"/>
          <w:sz w:val="24"/>
          <w:szCs w:val="24"/>
        </w:rPr>
        <w:t xml:space="preserve">LACE IN </w:t>
      </w:r>
      <w:r w:rsidRPr="482C822F" w:rsidR="00310086">
        <w:rPr>
          <w:rFonts w:ascii="Arial" w:hAnsi="Arial"/>
          <w:b w:val="1"/>
          <w:bCs w:val="1"/>
          <w:i w:val="1"/>
          <w:iCs w:val="1"/>
          <w:sz w:val="24"/>
          <w:szCs w:val="24"/>
          <w:u w:val="single"/>
        </w:rPr>
        <w:t xml:space="preserve">YEAR </w:t>
      </w:r>
      <w:r w:rsidRPr="482C822F" w:rsidR="00310086">
        <w:rPr>
          <w:rFonts w:ascii="Arial" w:hAnsi="Arial"/>
          <w:b w:val="1"/>
          <w:bCs w:val="1"/>
          <w:i w:val="1"/>
          <w:iCs w:val="1"/>
          <w:sz w:val="24"/>
          <w:szCs w:val="24"/>
          <w:u w:val="single"/>
        </w:rPr>
        <w:t>7</w:t>
      </w:r>
      <w:r w:rsidRPr="482C822F" w:rsidR="00ED2C91">
        <w:rPr>
          <w:rFonts w:ascii="Arial" w:hAnsi="Arial"/>
          <w:b w:val="1"/>
          <w:bCs w:val="1"/>
          <w:i w:val="1"/>
          <w:iCs w:val="1"/>
          <w:sz w:val="24"/>
          <w:szCs w:val="24"/>
        </w:rPr>
        <w:t xml:space="preserve"> </w:t>
      </w:r>
      <w:r w:rsidRPr="482C822F" w:rsidR="009147E7">
        <w:rPr>
          <w:rFonts w:ascii="Arial" w:hAnsi="Arial"/>
          <w:b w:val="1"/>
          <w:bCs w:val="1"/>
          <w:i w:val="1"/>
          <w:iCs w:val="1"/>
          <w:sz w:val="24"/>
          <w:szCs w:val="24"/>
        </w:rPr>
        <w:t>for</w:t>
      </w:r>
      <w:r w:rsidRPr="482C822F" w:rsidR="001959F1">
        <w:rPr>
          <w:rFonts w:ascii="Arial" w:hAnsi="Arial"/>
          <w:b w:val="1"/>
          <w:bCs w:val="1"/>
          <w:i w:val="1"/>
          <w:iCs w:val="1"/>
          <w:sz w:val="24"/>
          <w:szCs w:val="24"/>
        </w:rPr>
        <w:t xml:space="preserve"> children born between 1/9/</w:t>
      </w:r>
      <w:r w:rsidRPr="482C822F" w:rsidR="7B7898FE">
        <w:rPr>
          <w:rFonts w:ascii="Arial" w:hAnsi="Arial"/>
          <w:b w:val="1"/>
          <w:bCs w:val="1"/>
          <w:i w:val="1"/>
          <w:iCs w:val="1"/>
          <w:sz w:val="24"/>
          <w:szCs w:val="24"/>
        </w:rPr>
        <w:t>1</w:t>
      </w:r>
      <w:r w:rsidRPr="482C822F" w:rsidR="53983A41">
        <w:rPr>
          <w:rFonts w:ascii="Arial" w:hAnsi="Arial"/>
          <w:b w:val="1"/>
          <w:bCs w:val="1"/>
          <w:i w:val="1"/>
          <w:iCs w:val="1"/>
          <w:sz w:val="24"/>
          <w:szCs w:val="24"/>
        </w:rPr>
        <w:t>4</w:t>
      </w:r>
      <w:r w:rsidRPr="482C822F" w:rsidR="00484661">
        <w:rPr>
          <w:rFonts w:ascii="Arial" w:hAnsi="Arial"/>
          <w:b w:val="1"/>
          <w:bCs w:val="1"/>
          <w:i w:val="1"/>
          <w:iCs w:val="1"/>
          <w:sz w:val="24"/>
          <w:szCs w:val="24"/>
        </w:rPr>
        <w:t xml:space="preserve"> and 31/8/1</w:t>
      </w:r>
      <w:r w:rsidRPr="482C822F" w:rsidR="01254F02">
        <w:rPr>
          <w:rFonts w:ascii="Arial" w:hAnsi="Arial"/>
          <w:b w:val="1"/>
          <w:bCs w:val="1"/>
          <w:i w:val="1"/>
          <w:iCs w:val="1"/>
          <w:sz w:val="24"/>
          <w:szCs w:val="24"/>
        </w:rPr>
        <w:t>5</w:t>
      </w:r>
    </w:p>
    <w:p xmlns:wp14="http://schemas.microsoft.com/office/word/2010/wordml" w:rsidR="007D2D32" w:rsidP="3A67E888" w:rsidRDefault="001959F1" w14:paraId="1897C7B7" wp14:textId="50DB430C">
      <w:pPr>
        <w:rPr>
          <w:rFonts w:ascii="Arial" w:hAnsi="Arial"/>
          <w:b w:val="1"/>
          <w:bCs w:val="1"/>
          <w:sz w:val="24"/>
          <w:szCs w:val="24"/>
        </w:rPr>
      </w:pPr>
      <w:r w:rsidRPr="482C822F" w:rsidR="001959F1">
        <w:rPr>
          <w:rFonts w:ascii="Arial" w:hAnsi="Arial"/>
          <w:b w:val="1"/>
          <w:bCs w:val="1"/>
          <w:sz w:val="24"/>
          <w:szCs w:val="24"/>
        </w:rPr>
        <w:t>202</w:t>
      </w:r>
      <w:r w:rsidRPr="482C822F" w:rsidR="1FF2EBF4">
        <w:rPr>
          <w:rFonts w:ascii="Arial" w:hAnsi="Arial"/>
          <w:b w:val="1"/>
          <w:bCs w:val="1"/>
          <w:sz w:val="24"/>
          <w:szCs w:val="24"/>
        </w:rPr>
        <w:t>5</w:t>
      </w:r>
    </w:p>
    <w:p xmlns:wp14="http://schemas.microsoft.com/office/word/2010/wordml" w:rsidR="00D16199" w:rsidP="3A67E888" w:rsidRDefault="00484661" w14:paraId="2E2BB52D" wp14:textId="2FEFDFAB">
      <w:pPr>
        <w:ind w:left="2880" w:hanging="2880"/>
        <w:rPr>
          <w:rFonts w:ascii="Arial" w:hAnsi="Arial"/>
          <w:sz w:val="24"/>
          <w:szCs w:val="24"/>
        </w:rPr>
      </w:pPr>
      <w:r w:rsidRPr="482C822F" w:rsidR="00D16199">
        <w:rPr>
          <w:rFonts w:ascii="Arial" w:hAnsi="Arial"/>
          <w:sz w:val="24"/>
          <w:szCs w:val="24"/>
        </w:rPr>
        <w:t>September</w:t>
      </w:r>
      <w:r>
        <w:tab/>
      </w:r>
      <w:r w:rsidRPr="482C822F" w:rsidR="00D16199">
        <w:rPr>
          <w:rFonts w:ascii="Arial" w:hAnsi="Arial"/>
          <w:sz w:val="24"/>
          <w:szCs w:val="24"/>
        </w:rPr>
        <w:t xml:space="preserve">Local Authority CAF1 forms (Common Application Form) will be available for entry in </w:t>
      </w:r>
      <w:r w:rsidRPr="482C822F" w:rsidR="00D16199">
        <w:rPr>
          <w:rFonts w:ascii="Arial" w:hAnsi="Arial"/>
          <w:sz w:val="24"/>
          <w:szCs w:val="24"/>
        </w:rPr>
        <w:t>September,</w:t>
      </w:r>
      <w:r w:rsidRPr="482C822F" w:rsidR="00D16199">
        <w:rPr>
          <w:rFonts w:ascii="Arial" w:hAnsi="Arial"/>
          <w:sz w:val="24"/>
          <w:szCs w:val="24"/>
        </w:rPr>
        <w:t xml:space="preserve"> 20</w:t>
      </w:r>
      <w:r w:rsidRPr="482C822F" w:rsidR="00CC03D8">
        <w:rPr>
          <w:rFonts w:ascii="Arial" w:hAnsi="Arial"/>
          <w:sz w:val="24"/>
          <w:szCs w:val="24"/>
        </w:rPr>
        <w:t>2</w:t>
      </w:r>
      <w:r w:rsidRPr="482C822F" w:rsidR="20568855">
        <w:rPr>
          <w:rFonts w:ascii="Arial" w:hAnsi="Arial"/>
          <w:sz w:val="24"/>
          <w:szCs w:val="24"/>
        </w:rPr>
        <w:t>6</w:t>
      </w:r>
      <w:r w:rsidRPr="482C822F" w:rsidR="00D16199">
        <w:rPr>
          <w:rFonts w:ascii="Arial" w:hAnsi="Arial"/>
          <w:sz w:val="24"/>
          <w:szCs w:val="24"/>
        </w:rPr>
        <w:t xml:space="preserve">, for Year 7 and in-year transfers on your own Local Authority website.  Applications for Boarding will be available and can be </w:t>
      </w:r>
      <w:r w:rsidRPr="482C822F" w:rsidR="00D16199">
        <w:rPr>
          <w:rFonts w:ascii="Arial" w:hAnsi="Arial"/>
          <w:sz w:val="24"/>
          <w:szCs w:val="24"/>
        </w:rPr>
        <w:t>download</w:t>
      </w:r>
      <w:r w:rsidRPr="482C822F" w:rsidR="00D16199">
        <w:rPr>
          <w:rFonts w:ascii="Arial" w:hAnsi="Arial"/>
          <w:sz w:val="24"/>
          <w:szCs w:val="24"/>
        </w:rPr>
        <w:t>ed</w:t>
      </w:r>
      <w:r w:rsidRPr="482C822F" w:rsidR="00D16199">
        <w:rPr>
          <w:rFonts w:ascii="Arial" w:hAnsi="Arial"/>
          <w:sz w:val="24"/>
          <w:szCs w:val="24"/>
        </w:rPr>
        <w:t xml:space="preserve"> </w:t>
      </w:r>
      <w:r w:rsidRPr="482C822F" w:rsidR="00D16199">
        <w:rPr>
          <w:rFonts w:ascii="Arial" w:hAnsi="Arial"/>
          <w:sz w:val="24"/>
          <w:szCs w:val="24"/>
        </w:rPr>
        <w:t>from The Royal School website.</w:t>
      </w:r>
    </w:p>
    <w:p xmlns:wp14="http://schemas.microsoft.com/office/word/2010/wordml" w:rsidR="00D16199" w:rsidP="00420871" w:rsidRDefault="00D16199" w14:paraId="004C589C" wp14:textId="77777777">
      <w:p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Parents may apply for a day </w:t>
      </w:r>
      <w:r w:rsidRPr="007F50E4">
        <w:rPr>
          <w:rFonts w:ascii="Arial" w:hAnsi="Arial"/>
          <w:b/>
          <w:sz w:val="24"/>
        </w:rPr>
        <w:t xml:space="preserve">or </w:t>
      </w:r>
      <w:r>
        <w:rPr>
          <w:rFonts w:ascii="Arial" w:hAnsi="Arial"/>
          <w:sz w:val="24"/>
        </w:rPr>
        <w:t>a boarding place.</w:t>
      </w:r>
    </w:p>
    <w:p xmlns:wp14="http://schemas.microsoft.com/office/word/2010/wordml" w:rsidRPr="00E74417" w:rsidR="008861B5" w:rsidP="3A67E888" w:rsidRDefault="00E54147" w14:paraId="2F223E42" wp14:textId="0B93AB08">
      <w:pPr>
        <w:rPr>
          <w:rFonts w:ascii="Arial" w:hAnsi="Arial"/>
          <w:b w:val="1"/>
          <w:bCs w:val="1"/>
          <w:sz w:val="24"/>
          <w:szCs w:val="24"/>
        </w:rPr>
      </w:pPr>
      <w:r w:rsidRPr="482C822F" w:rsidR="67A3C01A">
        <w:rPr>
          <w:rFonts w:ascii="Arial" w:hAnsi="Arial"/>
          <w:b w:val="1"/>
          <w:bCs w:val="1"/>
          <w:sz w:val="24"/>
          <w:szCs w:val="24"/>
        </w:rPr>
        <w:t>TBC</w:t>
      </w:r>
      <w:r>
        <w:tab/>
      </w:r>
      <w:r>
        <w:tab/>
      </w:r>
      <w:r>
        <w:tab/>
      </w:r>
      <w:r>
        <w:tab/>
      </w:r>
      <w:r w:rsidRPr="482C822F" w:rsidR="008861B5">
        <w:rPr>
          <w:rFonts w:ascii="Arial" w:hAnsi="Arial"/>
          <w:b w:val="1"/>
          <w:bCs w:val="1"/>
          <w:sz w:val="24"/>
          <w:szCs w:val="24"/>
        </w:rPr>
        <w:t>Open Day for Year 7</w:t>
      </w:r>
    </w:p>
    <w:p xmlns:wp14="http://schemas.microsoft.com/office/word/2010/wordml" w:rsidR="00361501" w:rsidP="00361501" w:rsidRDefault="00007F5B" w14:paraId="339A51D4" wp14:textId="77777777">
      <w:pPr>
        <w:ind w:left="2880" w:hanging="2880"/>
        <w:rPr>
          <w:rFonts w:ascii="Arial" w:hAnsi="Arial"/>
          <w:sz w:val="24"/>
        </w:rPr>
      </w:pPr>
      <w:r>
        <w:rPr>
          <w:rFonts w:ascii="Arial" w:hAnsi="Arial"/>
          <w:sz w:val="24"/>
        </w:rPr>
        <w:t>31</w:t>
      </w:r>
      <w:r w:rsidRPr="007D2D32" w:rsidR="000C4C05">
        <w:rPr>
          <w:rFonts w:ascii="Arial" w:hAnsi="Arial"/>
          <w:sz w:val="24"/>
        </w:rPr>
        <w:t xml:space="preserve"> </w:t>
      </w:r>
      <w:r w:rsidRPr="007D2D32" w:rsidR="00310086">
        <w:rPr>
          <w:rFonts w:ascii="Arial" w:hAnsi="Arial"/>
          <w:sz w:val="24"/>
        </w:rPr>
        <w:t>October</w:t>
      </w:r>
      <w:r w:rsidRPr="007D2D32" w:rsidR="00310086">
        <w:rPr>
          <w:rFonts w:ascii="Arial" w:hAnsi="Arial"/>
          <w:sz w:val="24"/>
        </w:rPr>
        <w:tab/>
      </w:r>
      <w:r w:rsidRPr="007D2D32" w:rsidR="00361501">
        <w:rPr>
          <w:rFonts w:ascii="Arial" w:hAnsi="Arial"/>
          <w:sz w:val="24"/>
        </w:rPr>
        <w:t>Deadline for the submission of</w:t>
      </w:r>
      <w:r w:rsidR="00361501">
        <w:rPr>
          <w:rFonts w:ascii="Arial" w:hAnsi="Arial"/>
          <w:sz w:val="24"/>
        </w:rPr>
        <w:t xml:space="preserve"> the Local Authority form (Common Application Form- CAF</w:t>
      </w:r>
      <w:r w:rsidR="00E972B8">
        <w:rPr>
          <w:rFonts w:ascii="Arial" w:hAnsi="Arial"/>
          <w:sz w:val="24"/>
        </w:rPr>
        <w:t>1</w:t>
      </w:r>
      <w:r w:rsidR="00361501">
        <w:rPr>
          <w:rFonts w:ascii="Arial" w:hAnsi="Arial"/>
          <w:sz w:val="24"/>
        </w:rPr>
        <w:t>) to the appropriate Local Authority</w:t>
      </w:r>
      <w:r w:rsidRPr="007D2D32" w:rsidR="00361501">
        <w:rPr>
          <w:rFonts w:ascii="Arial" w:hAnsi="Arial"/>
          <w:sz w:val="24"/>
        </w:rPr>
        <w:t xml:space="preserve"> for a school place in </w:t>
      </w:r>
      <w:r w:rsidR="00361501">
        <w:rPr>
          <w:rFonts w:ascii="Arial" w:hAnsi="Arial"/>
          <w:sz w:val="24"/>
        </w:rPr>
        <w:t xml:space="preserve">Year 7 </w:t>
      </w:r>
      <w:r w:rsidRPr="007D2D32" w:rsidR="00361501">
        <w:rPr>
          <w:rFonts w:ascii="Arial" w:hAnsi="Arial"/>
          <w:sz w:val="24"/>
        </w:rPr>
        <w:t>at Local Authority maintained schools.</w:t>
      </w:r>
      <w:r w:rsidR="00361501">
        <w:rPr>
          <w:rFonts w:ascii="Arial" w:hAnsi="Arial"/>
          <w:sz w:val="24"/>
        </w:rPr>
        <w:t xml:space="preserve"> </w:t>
      </w:r>
    </w:p>
    <w:p xmlns:wp14="http://schemas.microsoft.com/office/word/2010/wordml" w:rsidR="00361501" w:rsidP="00361501" w:rsidRDefault="00361501" w14:paraId="4657160C" wp14:textId="77777777">
      <w:pPr>
        <w:ind w:left="2880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>Parents must</w:t>
      </w:r>
      <w:r w:rsidRPr="007D2D32">
        <w:rPr>
          <w:rFonts w:ascii="Arial" w:hAnsi="Arial"/>
          <w:b/>
          <w:sz w:val="24"/>
        </w:rPr>
        <w:t xml:space="preserve"> complete </w:t>
      </w:r>
      <w:r>
        <w:rPr>
          <w:rFonts w:ascii="Arial" w:hAnsi="Arial"/>
          <w:b/>
          <w:sz w:val="24"/>
        </w:rPr>
        <w:t xml:space="preserve">and submit to their Local Authority, a Local Authority Application Form (CAF) </w:t>
      </w:r>
      <w:r w:rsidRPr="007D2D32">
        <w:rPr>
          <w:rFonts w:ascii="Arial" w:hAnsi="Arial"/>
          <w:b/>
          <w:sz w:val="24"/>
        </w:rPr>
        <w:t>for a place in</w:t>
      </w:r>
      <w:r>
        <w:rPr>
          <w:rFonts w:ascii="Arial" w:hAnsi="Arial"/>
          <w:b/>
          <w:sz w:val="24"/>
        </w:rPr>
        <w:t xml:space="preserve"> Year 7. </w:t>
      </w:r>
      <w:r w:rsidRPr="000A3B37">
        <w:rPr>
          <w:rFonts w:ascii="Arial" w:hAnsi="Arial"/>
          <w:b/>
          <w:sz w:val="24"/>
          <w:u w:val="single"/>
        </w:rPr>
        <w:t xml:space="preserve">The Royal School must be </w:t>
      </w:r>
      <w:r w:rsidR="0091259E">
        <w:rPr>
          <w:rFonts w:ascii="Arial" w:hAnsi="Arial"/>
          <w:b/>
          <w:sz w:val="24"/>
          <w:u w:val="single"/>
        </w:rPr>
        <w:t xml:space="preserve">listed </w:t>
      </w:r>
      <w:r w:rsidRPr="000A3B37">
        <w:rPr>
          <w:rFonts w:ascii="Arial" w:hAnsi="Arial"/>
          <w:b/>
          <w:sz w:val="24"/>
          <w:u w:val="single"/>
        </w:rPr>
        <w:t>as one of the five preferences</w:t>
      </w:r>
      <w:r>
        <w:rPr>
          <w:rFonts w:ascii="Arial" w:hAnsi="Arial"/>
          <w:b/>
          <w:sz w:val="24"/>
          <w:u w:val="single"/>
        </w:rPr>
        <w:t>.</w:t>
      </w:r>
    </w:p>
    <w:p xmlns:wp14="http://schemas.microsoft.com/office/word/2010/wordml" w:rsidR="00AC6B04" w:rsidP="3A67E888" w:rsidRDefault="00AC6B04" w14:paraId="65BF71E3" wp14:textId="2EE7638E">
      <w:pPr>
        <w:ind w:left="2880"/>
        <w:rPr>
          <w:rFonts w:ascii="Arial" w:hAnsi="Arial"/>
          <w:b w:val="1"/>
          <w:bCs w:val="1"/>
          <w:sz w:val="24"/>
          <w:szCs w:val="24"/>
        </w:rPr>
      </w:pPr>
      <w:r w:rsidRPr="482C822F" w:rsidR="00AC6B04">
        <w:rPr>
          <w:rFonts w:ascii="Arial" w:hAnsi="Arial"/>
          <w:b w:val="1"/>
          <w:bCs w:val="1"/>
          <w:sz w:val="24"/>
          <w:szCs w:val="24"/>
        </w:rPr>
        <w:t xml:space="preserve">For a </w:t>
      </w:r>
      <w:r w:rsidRPr="482C822F" w:rsidR="00AC6B04">
        <w:rPr>
          <w:rFonts w:ascii="Arial" w:hAnsi="Arial"/>
          <w:b w:val="1"/>
          <w:bCs w:val="1"/>
          <w:sz w:val="24"/>
          <w:szCs w:val="24"/>
        </w:rPr>
        <w:t>day</w:t>
      </w:r>
      <w:r w:rsidRPr="482C822F" w:rsidR="00AC6B04">
        <w:rPr>
          <w:rFonts w:ascii="Arial" w:hAnsi="Arial"/>
          <w:b w:val="1"/>
          <w:bCs w:val="1"/>
          <w:sz w:val="24"/>
          <w:szCs w:val="24"/>
        </w:rPr>
        <w:t xml:space="preserve"> place in Y7 at The Royal School, the Supplementary Information Form must be </w:t>
      </w:r>
      <w:r w:rsidRPr="482C822F" w:rsidR="00AC6B04">
        <w:rPr>
          <w:rFonts w:ascii="Arial" w:hAnsi="Arial"/>
          <w:b w:val="1"/>
          <w:bCs w:val="1"/>
          <w:sz w:val="24"/>
          <w:szCs w:val="24"/>
        </w:rPr>
        <w:t xml:space="preserve">downloaded and completed </w:t>
      </w:r>
      <w:r w:rsidRPr="482C822F" w:rsidR="00AC6B04">
        <w:rPr>
          <w:rFonts w:ascii="Arial" w:hAnsi="Arial"/>
          <w:b w:val="1"/>
          <w:bCs w:val="1"/>
          <w:sz w:val="24"/>
          <w:szCs w:val="24"/>
        </w:rPr>
        <w:t>and re</w:t>
      </w:r>
      <w:r w:rsidRPr="482C822F" w:rsidR="00AC6B04">
        <w:rPr>
          <w:rFonts w:ascii="Arial" w:hAnsi="Arial"/>
          <w:b w:val="1"/>
          <w:bCs w:val="1"/>
          <w:sz w:val="24"/>
          <w:szCs w:val="24"/>
        </w:rPr>
        <w:t>turned to t</w:t>
      </w:r>
      <w:r w:rsidRPr="482C822F" w:rsidR="00AC6B04">
        <w:rPr>
          <w:rFonts w:ascii="Arial" w:hAnsi="Arial"/>
          <w:b w:val="1"/>
          <w:bCs w:val="1"/>
          <w:sz w:val="24"/>
          <w:szCs w:val="24"/>
        </w:rPr>
        <w:t xml:space="preserve">he </w:t>
      </w:r>
      <w:r w:rsidRPr="482C822F" w:rsidR="00AC6B04">
        <w:rPr>
          <w:rFonts w:ascii="Arial" w:hAnsi="Arial"/>
          <w:b w:val="1"/>
          <w:bCs w:val="1"/>
          <w:sz w:val="24"/>
          <w:szCs w:val="24"/>
        </w:rPr>
        <w:t>Registrar at The Royal School.</w:t>
      </w:r>
      <w:r w:rsidRPr="482C822F" w:rsidR="009233AC">
        <w:rPr>
          <w:rFonts w:ascii="Arial" w:hAnsi="Arial"/>
          <w:b w:val="1"/>
          <w:bCs w:val="1"/>
          <w:sz w:val="24"/>
          <w:szCs w:val="24"/>
        </w:rPr>
        <w:t xml:space="preserve"> Deadline for the Supple</w:t>
      </w:r>
      <w:r w:rsidRPr="482C822F" w:rsidR="009147E7">
        <w:rPr>
          <w:rFonts w:ascii="Arial" w:hAnsi="Arial"/>
          <w:b w:val="1"/>
          <w:bCs w:val="1"/>
          <w:sz w:val="24"/>
          <w:szCs w:val="24"/>
        </w:rPr>
        <w:t xml:space="preserve">mentary form is 31 </w:t>
      </w:r>
      <w:r w:rsidRPr="482C822F" w:rsidR="009147E7">
        <w:rPr>
          <w:rFonts w:ascii="Arial" w:hAnsi="Arial"/>
          <w:b w:val="1"/>
          <w:bCs w:val="1"/>
          <w:sz w:val="24"/>
          <w:szCs w:val="24"/>
        </w:rPr>
        <w:t>October,</w:t>
      </w:r>
      <w:r w:rsidRPr="482C822F" w:rsidR="009147E7">
        <w:rPr>
          <w:rFonts w:ascii="Arial" w:hAnsi="Arial"/>
          <w:b w:val="1"/>
          <w:bCs w:val="1"/>
          <w:sz w:val="24"/>
          <w:szCs w:val="24"/>
        </w:rPr>
        <w:t xml:space="preserve"> 20</w:t>
      </w:r>
      <w:r w:rsidRPr="482C822F" w:rsidR="00484661">
        <w:rPr>
          <w:rFonts w:ascii="Arial" w:hAnsi="Arial"/>
          <w:b w:val="1"/>
          <w:bCs w:val="1"/>
          <w:sz w:val="24"/>
          <w:szCs w:val="24"/>
        </w:rPr>
        <w:t>2</w:t>
      </w:r>
      <w:r w:rsidRPr="482C822F" w:rsidR="0EB836CB">
        <w:rPr>
          <w:rFonts w:ascii="Arial" w:hAnsi="Arial"/>
          <w:b w:val="1"/>
          <w:bCs w:val="1"/>
          <w:sz w:val="24"/>
          <w:szCs w:val="24"/>
        </w:rPr>
        <w:t>5.</w:t>
      </w:r>
    </w:p>
    <w:p w:rsidR="482C822F" w:rsidP="482C822F" w:rsidRDefault="482C822F" w14:paraId="621F220C" w14:textId="7C0A271B">
      <w:pPr>
        <w:rPr>
          <w:rFonts w:ascii="Arial" w:hAnsi="Arial"/>
          <w:b w:val="1"/>
          <w:bCs w:val="1"/>
          <w:sz w:val="24"/>
          <w:szCs w:val="24"/>
        </w:rPr>
      </w:pPr>
    </w:p>
    <w:p xmlns:wp14="http://schemas.microsoft.com/office/word/2010/wordml" w:rsidR="009233AC" w:rsidP="482C822F" w:rsidRDefault="001959F1" w14:paraId="78066D58" wp14:textId="06E49244">
      <w:pPr>
        <w:rPr>
          <w:rFonts w:ascii="Arial" w:hAnsi="Arial"/>
          <w:b w:val="1"/>
          <w:bCs w:val="1"/>
          <w:sz w:val="24"/>
          <w:szCs w:val="24"/>
        </w:rPr>
      </w:pPr>
      <w:r w:rsidRPr="482C822F" w:rsidR="001959F1">
        <w:rPr>
          <w:rFonts w:ascii="Arial" w:hAnsi="Arial"/>
          <w:b w:val="1"/>
          <w:bCs w:val="1"/>
          <w:sz w:val="24"/>
          <w:szCs w:val="24"/>
        </w:rPr>
        <w:t>202</w:t>
      </w:r>
      <w:r w:rsidRPr="482C822F" w:rsidR="24195CBA">
        <w:rPr>
          <w:rFonts w:ascii="Arial" w:hAnsi="Arial"/>
          <w:b w:val="1"/>
          <w:bCs w:val="1"/>
          <w:sz w:val="24"/>
          <w:szCs w:val="24"/>
        </w:rPr>
        <w:t>6</w:t>
      </w:r>
    </w:p>
    <w:p xmlns:wp14="http://schemas.microsoft.com/office/word/2010/wordml" w:rsidR="00007F5B" w:rsidP="3A67E888" w:rsidRDefault="00484661" w14:paraId="5154D8FE" wp14:textId="025604A3">
      <w:pPr>
        <w:ind w:left="2880" w:hanging="2880"/>
        <w:rPr>
          <w:rFonts w:ascii="Arial" w:hAnsi="Arial"/>
          <w:sz w:val="24"/>
          <w:szCs w:val="24"/>
        </w:rPr>
      </w:pPr>
      <w:r w:rsidRPr="482C822F" w:rsidR="24195CBA">
        <w:rPr>
          <w:rFonts w:ascii="Arial" w:hAnsi="Arial"/>
          <w:sz w:val="24"/>
          <w:szCs w:val="24"/>
        </w:rPr>
        <w:t>2</w:t>
      </w:r>
      <w:r w:rsidRPr="482C822F" w:rsidR="00065DFB">
        <w:rPr>
          <w:rFonts w:ascii="Arial" w:hAnsi="Arial"/>
          <w:sz w:val="24"/>
          <w:szCs w:val="24"/>
        </w:rPr>
        <w:t xml:space="preserve"> </w:t>
      </w:r>
      <w:r w:rsidRPr="482C822F" w:rsidR="00065DFB">
        <w:rPr>
          <w:rFonts w:ascii="Arial" w:hAnsi="Arial"/>
          <w:sz w:val="24"/>
          <w:szCs w:val="24"/>
        </w:rPr>
        <w:t>March</w:t>
      </w:r>
      <w:r>
        <w:tab/>
      </w:r>
      <w:r w:rsidRPr="482C822F" w:rsidR="00984C7E">
        <w:rPr>
          <w:rFonts w:ascii="Arial" w:hAnsi="Arial"/>
          <w:sz w:val="24"/>
          <w:szCs w:val="24"/>
        </w:rPr>
        <w:t>Offer</w:t>
      </w:r>
      <w:r w:rsidRPr="482C822F" w:rsidR="00063140">
        <w:rPr>
          <w:rFonts w:ascii="Arial" w:hAnsi="Arial"/>
          <w:sz w:val="24"/>
          <w:szCs w:val="24"/>
        </w:rPr>
        <w:t>s</w:t>
      </w:r>
      <w:r w:rsidRPr="482C822F" w:rsidR="00984C7E">
        <w:rPr>
          <w:rFonts w:ascii="Arial" w:hAnsi="Arial"/>
          <w:sz w:val="24"/>
          <w:szCs w:val="24"/>
        </w:rPr>
        <w:t xml:space="preserve"> for places in Y7</w:t>
      </w:r>
      <w:r w:rsidRPr="482C822F" w:rsidR="00984C7E">
        <w:rPr>
          <w:rFonts w:ascii="Arial" w:hAnsi="Arial"/>
          <w:sz w:val="24"/>
          <w:szCs w:val="24"/>
        </w:rPr>
        <w:t xml:space="preserve"> for </w:t>
      </w:r>
      <w:r w:rsidRPr="482C822F" w:rsidR="00984C7E">
        <w:rPr>
          <w:rFonts w:ascii="Arial" w:hAnsi="Arial"/>
          <w:sz w:val="24"/>
          <w:szCs w:val="24"/>
        </w:rPr>
        <w:t>September</w:t>
      </w:r>
      <w:r w:rsidRPr="482C822F" w:rsidR="009233AC">
        <w:rPr>
          <w:rFonts w:ascii="Arial" w:hAnsi="Arial"/>
          <w:sz w:val="24"/>
          <w:szCs w:val="24"/>
        </w:rPr>
        <w:t>,</w:t>
      </w:r>
      <w:r w:rsidRPr="482C822F" w:rsidR="00984C7E">
        <w:rPr>
          <w:rFonts w:ascii="Arial" w:hAnsi="Arial"/>
          <w:sz w:val="24"/>
          <w:szCs w:val="24"/>
        </w:rPr>
        <w:t xml:space="preserve"> </w:t>
      </w:r>
      <w:r w:rsidRPr="482C822F" w:rsidR="00984C7E">
        <w:rPr>
          <w:rFonts w:ascii="Arial" w:hAnsi="Arial"/>
          <w:sz w:val="24"/>
          <w:szCs w:val="24"/>
        </w:rPr>
        <w:t>20</w:t>
      </w:r>
      <w:r w:rsidRPr="482C822F" w:rsidR="00484661">
        <w:rPr>
          <w:rFonts w:ascii="Arial" w:hAnsi="Arial"/>
          <w:sz w:val="24"/>
          <w:szCs w:val="24"/>
        </w:rPr>
        <w:t>2</w:t>
      </w:r>
      <w:r w:rsidRPr="482C822F" w:rsidR="00984C7E">
        <w:rPr>
          <w:rFonts w:ascii="Arial" w:hAnsi="Arial"/>
          <w:sz w:val="24"/>
          <w:szCs w:val="24"/>
        </w:rPr>
        <w:t xml:space="preserve"> at </w:t>
      </w:r>
      <w:r w:rsidRPr="482C822F" w:rsidR="00984C7E">
        <w:rPr>
          <w:rFonts w:ascii="Arial" w:hAnsi="Arial"/>
          <w:sz w:val="24"/>
          <w:szCs w:val="24"/>
        </w:rPr>
        <w:t>The Royal</w:t>
      </w:r>
      <w:r w:rsidRPr="482C822F" w:rsidR="00984C7E">
        <w:rPr>
          <w:rFonts w:ascii="Arial" w:hAnsi="Arial"/>
          <w:sz w:val="24"/>
          <w:szCs w:val="24"/>
        </w:rPr>
        <w:t xml:space="preserve"> School sent out</w:t>
      </w:r>
      <w:r w:rsidRPr="482C822F" w:rsidR="00984C7E">
        <w:rPr>
          <w:rFonts w:ascii="Arial" w:hAnsi="Arial"/>
          <w:sz w:val="24"/>
          <w:szCs w:val="24"/>
        </w:rPr>
        <w:t xml:space="preserve">.                                        </w:t>
      </w:r>
    </w:p>
    <w:p xmlns:wp14="http://schemas.microsoft.com/office/word/2010/wordml" w:rsidRPr="003D6A52" w:rsidR="00984C7E" w:rsidP="482C822F" w:rsidRDefault="00984C7E" w14:paraId="22A8A279" wp14:textId="52309955">
      <w:pPr>
        <w:ind w:left="2880"/>
        <w:rPr>
          <w:rFonts w:ascii="Arial" w:hAnsi="Arial"/>
          <w:strike w:val="1"/>
          <w:sz w:val="24"/>
          <w:szCs w:val="24"/>
        </w:rPr>
      </w:pPr>
      <w:r w:rsidRPr="482C822F" w:rsidR="00984C7E">
        <w:rPr>
          <w:rFonts w:ascii="Arial" w:hAnsi="Arial"/>
          <w:sz w:val="24"/>
          <w:szCs w:val="24"/>
        </w:rPr>
        <w:t>Parents must accept the offer of place at</w:t>
      </w:r>
      <w:r w:rsidRPr="482C822F" w:rsidR="00984C7E">
        <w:rPr>
          <w:rFonts w:ascii="Arial" w:hAnsi="Arial"/>
          <w:sz w:val="24"/>
          <w:szCs w:val="24"/>
        </w:rPr>
        <w:t xml:space="preserve"> </w:t>
      </w:r>
      <w:r w:rsidRPr="482C822F" w:rsidR="00984C7E">
        <w:rPr>
          <w:rFonts w:ascii="Arial" w:hAnsi="Arial"/>
          <w:sz w:val="24"/>
          <w:szCs w:val="24"/>
        </w:rPr>
        <w:t>The Royal School no later than 1</w:t>
      </w:r>
      <w:r w:rsidRPr="482C822F" w:rsidR="13E17B75">
        <w:rPr>
          <w:rFonts w:ascii="Arial" w:hAnsi="Arial"/>
          <w:sz w:val="24"/>
          <w:szCs w:val="24"/>
        </w:rPr>
        <w:t>6</w:t>
      </w:r>
      <w:r w:rsidRPr="482C822F" w:rsidR="00007F5B">
        <w:rPr>
          <w:rFonts w:ascii="Arial" w:hAnsi="Arial"/>
          <w:sz w:val="24"/>
          <w:szCs w:val="24"/>
          <w:vertAlign w:val="superscript"/>
        </w:rPr>
        <w:t xml:space="preserve"> </w:t>
      </w:r>
      <w:r w:rsidRPr="482C822F" w:rsidR="009720AE">
        <w:rPr>
          <w:rFonts w:ascii="Arial" w:hAnsi="Arial"/>
          <w:sz w:val="24"/>
          <w:szCs w:val="24"/>
        </w:rPr>
        <w:t>March</w:t>
      </w:r>
      <w:r w:rsidRPr="482C822F" w:rsidR="00933E9F">
        <w:rPr>
          <w:rFonts w:ascii="Arial" w:hAnsi="Arial"/>
          <w:sz w:val="24"/>
          <w:szCs w:val="24"/>
        </w:rPr>
        <w:t xml:space="preserve"> (10 school days)</w:t>
      </w:r>
      <w:r w:rsidRPr="482C822F" w:rsidR="009720AE">
        <w:rPr>
          <w:rFonts w:ascii="Arial" w:hAnsi="Arial"/>
          <w:sz w:val="24"/>
          <w:szCs w:val="24"/>
        </w:rPr>
        <w:t>.</w:t>
      </w:r>
    </w:p>
    <w:p w:rsidR="3A67E888" w:rsidP="482C822F" w:rsidRDefault="3A67E888" w14:paraId="338EDA8C" w14:textId="528DF17E">
      <w:pPr>
        <w:ind w:left="2880" w:hanging="2880"/>
      </w:pPr>
      <w:r w:rsidRPr="482C822F" w:rsidR="008F2BAA">
        <w:rPr>
          <w:rFonts w:ascii="Arial" w:hAnsi="Arial"/>
          <w:sz w:val="24"/>
          <w:szCs w:val="24"/>
        </w:rPr>
        <w:t>1</w:t>
      </w:r>
      <w:r w:rsidRPr="482C822F" w:rsidR="0232872D">
        <w:rPr>
          <w:rFonts w:ascii="Arial" w:hAnsi="Arial"/>
          <w:sz w:val="24"/>
          <w:szCs w:val="24"/>
        </w:rPr>
        <w:t>6</w:t>
      </w:r>
      <w:r w:rsidRPr="482C822F" w:rsidR="00B156F6">
        <w:rPr>
          <w:rFonts w:ascii="Arial" w:hAnsi="Arial"/>
          <w:sz w:val="24"/>
          <w:szCs w:val="24"/>
        </w:rPr>
        <w:t xml:space="preserve"> March</w:t>
      </w:r>
      <w:r>
        <w:tab/>
      </w:r>
      <w:r w:rsidRPr="482C822F" w:rsidR="00B156F6">
        <w:rPr>
          <w:rFonts w:ascii="Arial" w:hAnsi="Arial"/>
          <w:sz w:val="24"/>
          <w:szCs w:val="24"/>
        </w:rPr>
        <w:t>Deadline for return of</w:t>
      </w:r>
      <w:r w:rsidRPr="482C822F" w:rsidR="006D6C34">
        <w:rPr>
          <w:rFonts w:ascii="Arial" w:hAnsi="Arial"/>
          <w:sz w:val="24"/>
          <w:szCs w:val="24"/>
        </w:rPr>
        <w:t xml:space="preserve"> acceptance slips</w:t>
      </w:r>
      <w:r w:rsidRPr="482C822F" w:rsidR="00AC2B50">
        <w:rPr>
          <w:rFonts w:ascii="Arial" w:hAnsi="Arial"/>
          <w:sz w:val="24"/>
          <w:szCs w:val="24"/>
        </w:rPr>
        <w:t>.</w:t>
      </w:r>
      <w:r>
        <w:tab/>
      </w:r>
    </w:p>
    <w:p xmlns:wp14="http://schemas.microsoft.com/office/word/2010/wordml" w:rsidRPr="00007F5B" w:rsidR="00310086" w:rsidP="00FF058F" w:rsidRDefault="00310086" w14:paraId="1D8C039D" wp14:textId="77777777">
      <w:pPr>
        <w:rPr>
          <w:rFonts w:ascii="Arial" w:hAnsi="Arial"/>
          <w:b/>
          <w:i/>
          <w:sz w:val="24"/>
        </w:rPr>
      </w:pPr>
      <w:r w:rsidRPr="00007F5B">
        <w:rPr>
          <w:rFonts w:ascii="Arial" w:hAnsi="Arial"/>
          <w:b/>
          <w:i/>
          <w:sz w:val="24"/>
        </w:rPr>
        <w:t xml:space="preserve">APPLICATION FOR A </w:t>
      </w:r>
      <w:r w:rsidRPr="00007F5B" w:rsidR="0081245F">
        <w:rPr>
          <w:rFonts w:ascii="Arial" w:hAnsi="Arial"/>
          <w:b/>
          <w:i/>
          <w:sz w:val="24"/>
        </w:rPr>
        <w:t xml:space="preserve">DAY PUPIL </w:t>
      </w:r>
      <w:r w:rsidRPr="00007F5B">
        <w:rPr>
          <w:rFonts w:ascii="Arial" w:hAnsi="Arial"/>
          <w:b/>
          <w:i/>
          <w:sz w:val="24"/>
        </w:rPr>
        <w:t xml:space="preserve">PLACE IN </w:t>
      </w:r>
      <w:r w:rsidRPr="00007F5B">
        <w:rPr>
          <w:rFonts w:ascii="Arial" w:hAnsi="Arial"/>
          <w:b/>
          <w:i/>
          <w:sz w:val="24"/>
          <w:u w:val="single"/>
        </w:rPr>
        <w:t>SIXTH FORM</w:t>
      </w:r>
      <w:r w:rsidRPr="00007F5B" w:rsidR="00E875CC">
        <w:rPr>
          <w:rFonts w:ascii="Arial" w:hAnsi="Arial"/>
          <w:b/>
          <w:i/>
          <w:sz w:val="24"/>
          <w:u w:val="single"/>
        </w:rPr>
        <w:t xml:space="preserve"> (Y12)</w:t>
      </w:r>
    </w:p>
    <w:p xmlns:wp14="http://schemas.microsoft.com/office/word/2010/wordml" w:rsidRPr="00E84BF7" w:rsidR="00E84BF7" w:rsidP="3A67E888" w:rsidRDefault="001959F1" w14:paraId="6EC9CF6B" wp14:textId="1CB2FA6A">
      <w:pPr>
        <w:ind w:left="2880" w:hanging="2880"/>
        <w:rPr>
          <w:rFonts w:ascii="Arial" w:hAnsi="Arial"/>
          <w:b w:val="1"/>
          <w:bCs w:val="1"/>
          <w:sz w:val="24"/>
          <w:szCs w:val="24"/>
        </w:rPr>
      </w:pPr>
      <w:r w:rsidRPr="482C822F" w:rsidR="001959F1">
        <w:rPr>
          <w:rFonts w:ascii="Arial" w:hAnsi="Arial"/>
          <w:b w:val="1"/>
          <w:bCs w:val="1"/>
          <w:sz w:val="24"/>
          <w:szCs w:val="24"/>
        </w:rPr>
        <w:t>202</w:t>
      </w:r>
      <w:r w:rsidRPr="482C822F" w:rsidR="53F94DBC">
        <w:rPr>
          <w:rFonts w:ascii="Arial" w:hAnsi="Arial"/>
          <w:b w:val="1"/>
          <w:bCs w:val="1"/>
          <w:sz w:val="24"/>
          <w:szCs w:val="24"/>
        </w:rPr>
        <w:t>5</w:t>
      </w:r>
    </w:p>
    <w:p xmlns:wp14="http://schemas.microsoft.com/office/word/2010/wordml" w:rsidR="00DB4F5F" w:rsidP="00310086" w:rsidRDefault="00F17D83" w14:paraId="07283F17" wp14:textId="77777777">
      <w:pPr>
        <w:ind w:left="2880" w:hanging="288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September </w:t>
      </w:r>
      <w:r w:rsidRPr="007D2D32" w:rsidR="00310086">
        <w:rPr>
          <w:rFonts w:ascii="Arial" w:hAnsi="Arial"/>
          <w:sz w:val="24"/>
        </w:rPr>
        <w:tab/>
      </w:r>
      <w:r w:rsidR="00E84BF7">
        <w:rPr>
          <w:rFonts w:ascii="Arial" w:hAnsi="Arial"/>
          <w:sz w:val="24"/>
        </w:rPr>
        <w:t>Application</w:t>
      </w:r>
      <w:r w:rsidR="000A3B37">
        <w:rPr>
          <w:rFonts w:ascii="Arial" w:hAnsi="Arial"/>
          <w:sz w:val="24"/>
        </w:rPr>
        <w:t>s</w:t>
      </w:r>
      <w:r w:rsidR="00E84BF7">
        <w:rPr>
          <w:rFonts w:ascii="Arial" w:hAnsi="Arial"/>
          <w:sz w:val="24"/>
        </w:rPr>
        <w:t xml:space="preserve"> for a place</w:t>
      </w:r>
      <w:r w:rsidRPr="007D2D32" w:rsidR="00310086">
        <w:rPr>
          <w:rFonts w:ascii="Arial" w:hAnsi="Arial"/>
          <w:sz w:val="24"/>
        </w:rPr>
        <w:t xml:space="preserve"> in the Sixth Form will be accepted directly by the school.  This can be </w:t>
      </w:r>
      <w:r w:rsidRPr="00682EB6" w:rsidR="00310086">
        <w:rPr>
          <w:rFonts w:ascii="Arial" w:hAnsi="Arial"/>
          <w:sz w:val="24"/>
        </w:rPr>
        <w:t xml:space="preserve">done by completing </w:t>
      </w:r>
      <w:r w:rsidRPr="00325007" w:rsidR="00146557">
        <w:rPr>
          <w:rFonts w:ascii="Arial" w:hAnsi="Arial"/>
          <w:sz w:val="24"/>
        </w:rPr>
        <w:t>The</w:t>
      </w:r>
      <w:r w:rsidR="00146557">
        <w:rPr>
          <w:rFonts w:ascii="Arial" w:hAnsi="Arial"/>
          <w:sz w:val="24"/>
        </w:rPr>
        <w:t xml:space="preserve"> Royal</w:t>
      </w:r>
      <w:r w:rsidR="00007F5B">
        <w:rPr>
          <w:rFonts w:ascii="Arial" w:hAnsi="Arial"/>
          <w:sz w:val="24"/>
        </w:rPr>
        <w:t xml:space="preserve"> Sixth </w:t>
      </w:r>
      <w:r w:rsidR="007E5F97">
        <w:rPr>
          <w:rFonts w:ascii="Arial" w:hAnsi="Arial"/>
          <w:sz w:val="24"/>
        </w:rPr>
        <w:t>Form Application</w:t>
      </w:r>
      <w:r w:rsidR="00007F5B">
        <w:rPr>
          <w:rFonts w:ascii="Arial" w:hAnsi="Arial"/>
          <w:sz w:val="24"/>
        </w:rPr>
        <w:t xml:space="preserve"> Form, </w:t>
      </w:r>
      <w:r w:rsidRPr="007D2D32" w:rsidR="00310086">
        <w:rPr>
          <w:rFonts w:ascii="Arial" w:hAnsi="Arial"/>
          <w:sz w:val="24"/>
        </w:rPr>
        <w:t xml:space="preserve">downloading the form </w:t>
      </w:r>
      <w:r w:rsidR="00007F5B">
        <w:rPr>
          <w:rFonts w:ascii="Arial" w:hAnsi="Arial"/>
          <w:sz w:val="24"/>
        </w:rPr>
        <w:t xml:space="preserve">from the website </w:t>
      </w:r>
      <w:r w:rsidR="000A3B37">
        <w:rPr>
          <w:rFonts w:ascii="Arial" w:hAnsi="Arial"/>
          <w:sz w:val="24"/>
        </w:rPr>
        <w:t xml:space="preserve">or requesting a hard copy, and </w:t>
      </w:r>
      <w:r w:rsidRPr="007D2D32" w:rsidR="00310086">
        <w:rPr>
          <w:rFonts w:ascii="Arial" w:hAnsi="Arial"/>
          <w:sz w:val="24"/>
        </w:rPr>
        <w:t xml:space="preserve">returning it to </w:t>
      </w:r>
      <w:r w:rsidRPr="007D2D32" w:rsidR="002F14CA">
        <w:rPr>
          <w:rFonts w:ascii="Arial" w:hAnsi="Arial"/>
          <w:sz w:val="24"/>
        </w:rPr>
        <w:t>t</w:t>
      </w:r>
      <w:r w:rsidRPr="007D2D32" w:rsidR="00310086">
        <w:rPr>
          <w:rFonts w:ascii="Arial" w:hAnsi="Arial"/>
          <w:sz w:val="24"/>
        </w:rPr>
        <w:t xml:space="preserve">he </w:t>
      </w:r>
      <w:r w:rsidR="004B1E73">
        <w:rPr>
          <w:rFonts w:ascii="Arial" w:hAnsi="Arial"/>
          <w:sz w:val="24"/>
        </w:rPr>
        <w:t xml:space="preserve">Registrar </w:t>
      </w:r>
      <w:r w:rsidR="000B67D2">
        <w:rPr>
          <w:rFonts w:ascii="Arial" w:hAnsi="Arial"/>
          <w:sz w:val="24"/>
        </w:rPr>
        <w:t>at The Royal</w:t>
      </w:r>
      <w:r w:rsidR="004B1E73">
        <w:rPr>
          <w:rFonts w:ascii="Arial" w:hAnsi="Arial"/>
          <w:sz w:val="24"/>
        </w:rPr>
        <w:t xml:space="preserve"> School.</w:t>
      </w:r>
    </w:p>
    <w:p xmlns:wp14="http://schemas.microsoft.com/office/word/2010/wordml" w:rsidRPr="00222AEF" w:rsidR="009720AE" w:rsidP="3A67E888" w:rsidRDefault="00484661" w14:paraId="691B5EA8" wp14:textId="0F844D35">
      <w:pPr>
        <w:ind w:left="2880" w:hanging="2880"/>
        <w:rPr>
          <w:rFonts w:ascii="Arial" w:hAnsi="Arial"/>
          <w:sz w:val="24"/>
          <w:szCs w:val="24"/>
        </w:rPr>
      </w:pPr>
      <w:r w:rsidRPr="482C822F" w:rsidR="3E515CFD">
        <w:rPr>
          <w:rFonts w:ascii="Arial" w:hAnsi="Arial"/>
          <w:b w:val="1"/>
          <w:bCs w:val="1"/>
          <w:sz w:val="24"/>
          <w:szCs w:val="24"/>
        </w:rPr>
        <w:t>TBC</w:t>
      </w:r>
      <w:r>
        <w:tab/>
      </w:r>
      <w:r w:rsidRPr="482C822F" w:rsidR="00755DF9">
        <w:rPr>
          <w:rFonts w:ascii="Arial" w:hAnsi="Arial"/>
          <w:b w:val="1"/>
          <w:bCs w:val="1"/>
          <w:sz w:val="24"/>
          <w:szCs w:val="24"/>
        </w:rPr>
        <w:t>Sixth Form Open Event</w:t>
      </w:r>
      <w:r>
        <w:tab/>
      </w:r>
      <w:r w:rsidRPr="482C822F" w:rsidR="00876861">
        <w:rPr>
          <w:rFonts w:ascii="Arial" w:hAnsi="Arial"/>
          <w:sz w:val="24"/>
          <w:szCs w:val="24"/>
        </w:rPr>
        <w:t xml:space="preserve">             </w:t>
      </w:r>
      <w:r w:rsidRPr="482C822F" w:rsidR="009720AE">
        <w:rPr>
          <w:rFonts w:ascii="Arial" w:hAnsi="Arial"/>
          <w:sz w:val="24"/>
          <w:szCs w:val="24"/>
        </w:rPr>
        <w:t xml:space="preserve">         </w:t>
      </w:r>
    </w:p>
    <w:p xmlns:wp14="http://schemas.microsoft.com/office/word/2010/wordml" w:rsidRPr="00222AEF" w:rsidR="007A21B0" w:rsidP="482C822F" w:rsidRDefault="001959F1" w14:paraId="69D64232" wp14:textId="78E27155">
      <w:pPr>
        <w:rPr>
          <w:rFonts w:ascii="Arial" w:hAnsi="Arial"/>
          <w:b w:val="1"/>
          <w:bCs w:val="1"/>
          <w:sz w:val="24"/>
          <w:szCs w:val="24"/>
        </w:rPr>
      </w:pPr>
      <w:r w:rsidRPr="482C822F" w:rsidR="001959F1">
        <w:rPr>
          <w:rFonts w:ascii="Arial" w:hAnsi="Arial"/>
          <w:b w:val="1"/>
          <w:bCs w:val="1"/>
          <w:sz w:val="24"/>
          <w:szCs w:val="24"/>
        </w:rPr>
        <w:t>202</w:t>
      </w:r>
      <w:r w:rsidRPr="482C822F" w:rsidR="51240D74">
        <w:rPr>
          <w:rFonts w:ascii="Arial" w:hAnsi="Arial"/>
          <w:b w:val="1"/>
          <w:bCs w:val="1"/>
          <w:sz w:val="24"/>
          <w:szCs w:val="24"/>
        </w:rPr>
        <w:t>6</w:t>
      </w:r>
    </w:p>
    <w:p xmlns:wp14="http://schemas.microsoft.com/office/word/2010/wordml" w:rsidRPr="000F2E80" w:rsidR="00876861" w:rsidP="3A67E888" w:rsidRDefault="00484661" w14:paraId="3CBEF9FF" wp14:textId="78665FFE">
      <w:pPr>
        <w:ind w:left="2880" w:hanging="2880"/>
        <w:rPr>
          <w:rFonts w:ascii="Arial" w:hAnsi="Arial"/>
          <w:b w:val="1"/>
          <w:bCs w:val="1"/>
          <w:sz w:val="24"/>
          <w:szCs w:val="24"/>
        </w:rPr>
      </w:pPr>
      <w:r w:rsidRPr="482C822F" w:rsidR="51240D74">
        <w:rPr>
          <w:rFonts w:ascii="Arial" w:hAnsi="Arial"/>
          <w:b w:val="1"/>
          <w:bCs w:val="1"/>
          <w:sz w:val="24"/>
          <w:szCs w:val="24"/>
        </w:rPr>
        <w:t>TBC</w:t>
      </w:r>
      <w:r>
        <w:tab/>
      </w:r>
      <w:r w:rsidRPr="482C822F" w:rsidR="00876861">
        <w:rPr>
          <w:rFonts w:ascii="Arial" w:hAnsi="Arial"/>
          <w:b w:val="1"/>
          <w:bCs w:val="1"/>
          <w:sz w:val="24"/>
          <w:szCs w:val="24"/>
        </w:rPr>
        <w:t>Sixth</w:t>
      </w:r>
      <w:r w:rsidRPr="482C822F" w:rsidR="00876861">
        <w:rPr>
          <w:rFonts w:ascii="Arial" w:hAnsi="Arial"/>
          <w:b w:val="1"/>
          <w:bCs w:val="1"/>
          <w:sz w:val="24"/>
          <w:szCs w:val="24"/>
        </w:rPr>
        <w:t xml:space="preserve"> Form Open Event</w:t>
      </w:r>
    </w:p>
    <w:p xmlns:wp14="http://schemas.microsoft.com/office/word/2010/wordml" w:rsidR="00007F5B" w:rsidP="00E875CC" w:rsidRDefault="00F17D83" w14:paraId="23CF5C99" wp14:textId="77777777">
      <w:pPr>
        <w:ind w:left="2880" w:hanging="288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30 </w:t>
      </w:r>
      <w:r w:rsidR="007A21B0">
        <w:rPr>
          <w:rFonts w:ascii="Arial" w:hAnsi="Arial"/>
          <w:sz w:val="24"/>
        </w:rPr>
        <w:t>January</w:t>
      </w:r>
      <w:r w:rsidR="00E84BF7">
        <w:rPr>
          <w:rFonts w:ascii="Arial" w:hAnsi="Arial"/>
          <w:sz w:val="24"/>
        </w:rPr>
        <w:t xml:space="preserve"> </w:t>
      </w:r>
      <w:r w:rsidR="007A21B0">
        <w:rPr>
          <w:rFonts w:ascii="Arial" w:hAnsi="Arial"/>
          <w:sz w:val="24"/>
        </w:rPr>
        <w:tab/>
      </w:r>
      <w:r w:rsidR="00B329E3">
        <w:rPr>
          <w:rFonts w:ascii="Arial" w:hAnsi="Arial"/>
          <w:sz w:val="24"/>
        </w:rPr>
        <w:t xml:space="preserve">Deadline for the return of </w:t>
      </w:r>
      <w:r w:rsidRPr="00065FB3" w:rsidR="00146557">
        <w:rPr>
          <w:rFonts w:ascii="Arial" w:hAnsi="Arial"/>
          <w:sz w:val="24"/>
        </w:rPr>
        <w:t>The Royal</w:t>
      </w:r>
      <w:r w:rsidRPr="00065FB3" w:rsidR="00682EB6">
        <w:rPr>
          <w:rFonts w:ascii="Arial" w:hAnsi="Arial"/>
          <w:sz w:val="24"/>
        </w:rPr>
        <w:t xml:space="preserve"> Sixth Form Application Form to </w:t>
      </w:r>
      <w:r w:rsidRPr="00065FB3" w:rsidR="00146557">
        <w:rPr>
          <w:rFonts w:ascii="Arial" w:hAnsi="Arial"/>
          <w:sz w:val="24"/>
        </w:rPr>
        <w:t>The Royal</w:t>
      </w:r>
      <w:r w:rsidRPr="00065FB3" w:rsidR="00682EB6">
        <w:rPr>
          <w:rFonts w:ascii="Arial" w:hAnsi="Arial"/>
          <w:sz w:val="24"/>
        </w:rPr>
        <w:t xml:space="preserve"> School.</w:t>
      </w:r>
      <w:r w:rsidRPr="00065FB3" w:rsidR="00E875CC">
        <w:rPr>
          <w:rFonts w:ascii="Arial" w:hAnsi="Arial"/>
          <w:sz w:val="24"/>
        </w:rPr>
        <w:t xml:space="preserve">  </w:t>
      </w:r>
    </w:p>
    <w:p xmlns:wp14="http://schemas.microsoft.com/office/word/2010/wordml" w:rsidRPr="00065FB3" w:rsidR="00E875CC" w:rsidP="00E875CC" w:rsidRDefault="00E875CC" w14:paraId="490AFD36" wp14:textId="77777777">
      <w:pPr>
        <w:ind w:left="2880" w:hanging="2880"/>
        <w:rPr>
          <w:rFonts w:ascii="Arial" w:hAnsi="Arial"/>
          <w:sz w:val="24"/>
        </w:rPr>
      </w:pPr>
      <w:r w:rsidRPr="00065FB3">
        <w:rPr>
          <w:rFonts w:ascii="Arial" w:hAnsi="Arial"/>
          <w:sz w:val="24"/>
        </w:rPr>
        <w:t xml:space="preserve">                                           </w:t>
      </w:r>
      <w:r w:rsidRPr="00065FB3">
        <w:rPr>
          <w:rFonts w:ascii="Arial" w:hAnsi="Arial" w:cs="Arial"/>
          <w:color w:val="0E0E0E"/>
          <w:sz w:val="24"/>
          <w:lang w:val="en-US"/>
        </w:rPr>
        <w:t>Late applications will be considered for admission where places are still available, although subject choices may be limited where courses are full.</w:t>
      </w:r>
      <w:r w:rsidRPr="00065FB3">
        <w:rPr>
          <w:rFonts w:ascii="Arial" w:hAnsi="Arial"/>
          <w:sz w:val="24"/>
        </w:rPr>
        <w:t xml:space="preserve"> </w:t>
      </w:r>
    </w:p>
    <w:p xmlns:wp14="http://schemas.microsoft.com/office/word/2010/wordml" w:rsidR="007E5F97" w:rsidP="3A67E888" w:rsidRDefault="00484661" w14:paraId="658EB5E9" wp14:textId="4966F099">
      <w:pPr>
        <w:ind w:left="2880" w:hanging="2880"/>
        <w:rPr>
          <w:rFonts w:ascii="Arial" w:hAnsi="Arial"/>
          <w:sz w:val="24"/>
          <w:szCs w:val="24"/>
        </w:rPr>
      </w:pPr>
      <w:r w:rsidRPr="482C822F" w:rsidR="3722D644">
        <w:rPr>
          <w:rFonts w:ascii="Arial" w:hAnsi="Arial"/>
          <w:sz w:val="24"/>
          <w:szCs w:val="24"/>
        </w:rPr>
        <w:t>2</w:t>
      </w:r>
      <w:r w:rsidRPr="482C822F" w:rsidR="00F63781">
        <w:rPr>
          <w:rFonts w:ascii="Arial" w:hAnsi="Arial"/>
          <w:sz w:val="24"/>
          <w:szCs w:val="24"/>
        </w:rPr>
        <w:t xml:space="preserve"> </w:t>
      </w:r>
      <w:r w:rsidRPr="482C822F" w:rsidR="00BD132F">
        <w:rPr>
          <w:rFonts w:ascii="Arial" w:hAnsi="Arial"/>
          <w:sz w:val="24"/>
          <w:szCs w:val="24"/>
        </w:rPr>
        <w:t>March</w:t>
      </w:r>
      <w:r>
        <w:tab/>
      </w:r>
      <w:r w:rsidRPr="482C822F" w:rsidR="000F2E80">
        <w:rPr>
          <w:rFonts w:ascii="Arial" w:hAnsi="Arial"/>
          <w:sz w:val="24"/>
          <w:szCs w:val="24"/>
        </w:rPr>
        <w:t>Conditional o</w:t>
      </w:r>
      <w:r w:rsidRPr="482C822F" w:rsidR="00310086">
        <w:rPr>
          <w:rFonts w:ascii="Arial" w:hAnsi="Arial"/>
          <w:sz w:val="24"/>
          <w:szCs w:val="24"/>
        </w:rPr>
        <w:t xml:space="preserve">ffers of places in the </w:t>
      </w:r>
      <w:r w:rsidRPr="482C822F" w:rsidR="004B1E73">
        <w:rPr>
          <w:rFonts w:ascii="Arial" w:hAnsi="Arial"/>
          <w:sz w:val="24"/>
          <w:szCs w:val="24"/>
        </w:rPr>
        <w:t>S</w:t>
      </w:r>
      <w:r w:rsidRPr="482C822F" w:rsidR="00310086">
        <w:rPr>
          <w:rFonts w:ascii="Arial" w:hAnsi="Arial"/>
          <w:sz w:val="24"/>
          <w:szCs w:val="24"/>
        </w:rPr>
        <w:t xml:space="preserve">ixth </w:t>
      </w:r>
      <w:r w:rsidRPr="482C822F" w:rsidR="004B1E73">
        <w:rPr>
          <w:rFonts w:ascii="Arial" w:hAnsi="Arial"/>
          <w:sz w:val="24"/>
          <w:szCs w:val="24"/>
        </w:rPr>
        <w:t>F</w:t>
      </w:r>
      <w:r w:rsidRPr="482C822F" w:rsidR="00310086">
        <w:rPr>
          <w:rFonts w:ascii="Arial" w:hAnsi="Arial"/>
          <w:sz w:val="24"/>
          <w:szCs w:val="24"/>
        </w:rPr>
        <w:t>orm</w:t>
      </w:r>
      <w:r w:rsidRPr="482C822F" w:rsidR="00984C7E">
        <w:rPr>
          <w:rFonts w:ascii="Arial" w:hAnsi="Arial"/>
          <w:sz w:val="24"/>
          <w:szCs w:val="24"/>
        </w:rPr>
        <w:t>, sub</w:t>
      </w:r>
      <w:r w:rsidRPr="482C822F" w:rsidR="00F23E76">
        <w:rPr>
          <w:rFonts w:ascii="Arial" w:hAnsi="Arial"/>
          <w:sz w:val="24"/>
          <w:szCs w:val="24"/>
        </w:rPr>
        <w:t>ject to meeting the academic el</w:t>
      </w:r>
      <w:r w:rsidRPr="482C822F" w:rsidR="00984C7E">
        <w:rPr>
          <w:rFonts w:ascii="Arial" w:hAnsi="Arial"/>
          <w:sz w:val="24"/>
          <w:szCs w:val="24"/>
        </w:rPr>
        <w:t>igibility,</w:t>
      </w:r>
      <w:r w:rsidRPr="482C822F" w:rsidR="00310086">
        <w:rPr>
          <w:rFonts w:ascii="Arial" w:hAnsi="Arial"/>
          <w:sz w:val="24"/>
          <w:szCs w:val="24"/>
        </w:rPr>
        <w:t xml:space="preserve"> will be made</w:t>
      </w:r>
      <w:r w:rsidRPr="482C822F" w:rsidR="00984C7E">
        <w:rPr>
          <w:rFonts w:ascii="Arial" w:hAnsi="Arial"/>
          <w:sz w:val="24"/>
          <w:szCs w:val="24"/>
        </w:rPr>
        <w:t xml:space="preserve"> for those applications </w:t>
      </w:r>
      <w:r w:rsidRPr="482C822F" w:rsidR="007A21B0">
        <w:rPr>
          <w:rFonts w:ascii="Arial" w:hAnsi="Arial"/>
          <w:sz w:val="24"/>
          <w:szCs w:val="24"/>
        </w:rPr>
        <w:t xml:space="preserve">received by </w:t>
      </w:r>
      <w:r w:rsidRPr="482C822F" w:rsidR="00F17D83">
        <w:rPr>
          <w:rFonts w:ascii="Arial" w:hAnsi="Arial"/>
          <w:sz w:val="24"/>
          <w:szCs w:val="24"/>
        </w:rPr>
        <w:t xml:space="preserve">the </w:t>
      </w:r>
      <w:r w:rsidRPr="482C822F" w:rsidR="007A21B0">
        <w:rPr>
          <w:rFonts w:ascii="Arial" w:hAnsi="Arial"/>
          <w:sz w:val="24"/>
          <w:szCs w:val="24"/>
        </w:rPr>
        <w:t>January deadline</w:t>
      </w:r>
      <w:r w:rsidRPr="482C822F" w:rsidR="00F17D83">
        <w:rPr>
          <w:rFonts w:ascii="Arial" w:hAnsi="Arial"/>
          <w:sz w:val="24"/>
          <w:szCs w:val="24"/>
        </w:rPr>
        <w:t>.</w:t>
      </w:r>
      <w:r w:rsidRPr="482C822F" w:rsidR="00984C7E">
        <w:rPr>
          <w:rFonts w:ascii="Arial" w:hAnsi="Arial"/>
          <w:sz w:val="24"/>
          <w:szCs w:val="24"/>
        </w:rPr>
        <w:t xml:space="preserve"> </w:t>
      </w:r>
      <w:r w:rsidRPr="482C822F" w:rsidR="00007F5B">
        <w:rPr>
          <w:rFonts w:ascii="Arial" w:hAnsi="Arial"/>
          <w:sz w:val="24"/>
          <w:szCs w:val="24"/>
        </w:rPr>
        <w:t xml:space="preserve">        </w:t>
      </w:r>
    </w:p>
    <w:p xmlns:wp14="http://schemas.microsoft.com/office/word/2010/wordml" w:rsidRPr="00065FB3" w:rsidR="00310086" w:rsidP="007E5F97" w:rsidRDefault="00F17D83" w14:paraId="635CD8A7" wp14:textId="77777777">
      <w:pPr>
        <w:ind w:left="2160" w:firstLine="720"/>
        <w:rPr>
          <w:rFonts w:ascii="Arial" w:hAnsi="Arial"/>
          <w:sz w:val="24"/>
        </w:rPr>
      </w:pPr>
      <w:r w:rsidRPr="00065FB3">
        <w:rPr>
          <w:rFonts w:ascii="Arial" w:hAnsi="Arial"/>
          <w:sz w:val="24"/>
        </w:rPr>
        <w:t>A</w:t>
      </w:r>
      <w:r w:rsidRPr="00065FB3" w:rsidR="007F50E4">
        <w:rPr>
          <w:rFonts w:ascii="Arial" w:hAnsi="Arial"/>
          <w:sz w:val="24"/>
        </w:rPr>
        <w:t>pplications will be considered a</w:t>
      </w:r>
      <w:r w:rsidRPr="00065FB3">
        <w:rPr>
          <w:rFonts w:ascii="Arial" w:hAnsi="Arial"/>
          <w:sz w:val="24"/>
        </w:rPr>
        <w:t>fter this date, subject</w:t>
      </w:r>
      <w:r w:rsidRPr="00065FB3" w:rsidR="007F50E4">
        <w:rPr>
          <w:rFonts w:ascii="Arial" w:hAnsi="Arial"/>
          <w:sz w:val="24"/>
        </w:rPr>
        <w:t xml:space="preserve"> </w:t>
      </w:r>
      <w:r w:rsidRPr="00065FB3">
        <w:rPr>
          <w:rFonts w:ascii="Arial" w:hAnsi="Arial"/>
          <w:sz w:val="24"/>
        </w:rPr>
        <w:t xml:space="preserve">to the availability </w:t>
      </w:r>
      <w:r w:rsidR="00007F5B">
        <w:rPr>
          <w:rFonts w:ascii="Arial" w:hAnsi="Arial"/>
          <w:sz w:val="24"/>
        </w:rPr>
        <w:tab/>
      </w:r>
      <w:r w:rsidRPr="00065FB3">
        <w:rPr>
          <w:rFonts w:ascii="Arial" w:hAnsi="Arial"/>
          <w:sz w:val="24"/>
        </w:rPr>
        <w:t>of places.</w:t>
      </w:r>
      <w:r w:rsidRPr="00065FB3">
        <w:rPr>
          <w:rFonts w:ascii="Arial" w:hAnsi="Arial"/>
          <w:sz w:val="24"/>
        </w:rPr>
        <w:tab/>
      </w:r>
      <w:r w:rsidRPr="00065FB3">
        <w:rPr>
          <w:rFonts w:ascii="Arial" w:hAnsi="Arial"/>
          <w:sz w:val="24"/>
        </w:rPr>
        <w:tab/>
      </w:r>
      <w:r w:rsidRPr="00065FB3">
        <w:rPr>
          <w:rFonts w:ascii="Arial" w:hAnsi="Arial"/>
          <w:sz w:val="24"/>
        </w:rPr>
        <w:tab/>
      </w:r>
      <w:r w:rsidRPr="00065FB3">
        <w:rPr>
          <w:rFonts w:ascii="Arial" w:hAnsi="Arial"/>
          <w:sz w:val="24"/>
        </w:rPr>
        <w:tab/>
      </w:r>
    </w:p>
    <w:p xmlns:wp14="http://schemas.microsoft.com/office/word/2010/wordml" w:rsidRPr="00065FB3" w:rsidR="009720AE" w:rsidP="3A67E888" w:rsidRDefault="00384F33" w14:paraId="2C8D0E3A" wp14:textId="7EB78156">
      <w:pPr>
        <w:rPr>
          <w:rFonts w:ascii="Arial" w:hAnsi="Arial"/>
          <w:sz w:val="24"/>
          <w:szCs w:val="24"/>
        </w:rPr>
      </w:pPr>
      <w:r w:rsidRPr="482C822F" w:rsidR="00384F33">
        <w:rPr>
          <w:rFonts w:ascii="Arial" w:hAnsi="Arial"/>
          <w:sz w:val="24"/>
          <w:szCs w:val="24"/>
        </w:rPr>
        <w:t xml:space="preserve">GCSE RESULTS </w:t>
      </w:r>
      <w:r w:rsidRPr="482C822F" w:rsidR="00384F33">
        <w:rPr>
          <w:rFonts w:ascii="Arial" w:hAnsi="Arial"/>
          <w:sz w:val="24"/>
          <w:szCs w:val="24"/>
        </w:rPr>
        <w:t>DAY</w:t>
      </w:r>
      <w:r>
        <w:tab/>
      </w:r>
      <w:r w:rsidRPr="482C822F" w:rsidR="00310086">
        <w:rPr>
          <w:rFonts w:ascii="Arial" w:hAnsi="Arial"/>
          <w:sz w:val="24"/>
          <w:szCs w:val="24"/>
        </w:rPr>
        <w:t>Places</w:t>
      </w:r>
      <w:r w:rsidRPr="482C822F" w:rsidR="00310086">
        <w:rPr>
          <w:rFonts w:ascii="Arial" w:hAnsi="Arial"/>
          <w:sz w:val="24"/>
          <w:szCs w:val="24"/>
        </w:rPr>
        <w:t xml:space="preserve"> in the Sixth Form will be </w:t>
      </w:r>
      <w:r w:rsidRPr="482C822F" w:rsidR="00310086">
        <w:rPr>
          <w:rFonts w:ascii="Arial" w:hAnsi="Arial"/>
          <w:sz w:val="24"/>
          <w:szCs w:val="24"/>
        </w:rPr>
        <w:t>confirmed</w:t>
      </w:r>
      <w:r w:rsidRPr="482C822F" w:rsidR="007A21B0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482C822F" w:rsidR="00E875CC">
        <w:rPr>
          <w:rFonts w:ascii="Arial" w:hAnsi="Arial"/>
          <w:sz w:val="24"/>
          <w:szCs w:val="24"/>
        </w:rPr>
        <w:t xml:space="preserve">and </w:t>
      </w:r>
      <w:r w:rsidRPr="482C822F" w:rsidR="00D65031">
        <w:rPr>
          <w:rFonts w:ascii="Arial" w:hAnsi="Arial"/>
          <w:sz w:val="24"/>
          <w:szCs w:val="24"/>
        </w:rPr>
        <w:t>registration</w:t>
      </w:r>
      <w:r w:rsidRPr="482C822F" w:rsidR="3B2EC76B">
        <w:rPr>
          <w:rFonts w:ascii="Arial" w:hAnsi="Arial"/>
          <w:sz w:val="24"/>
          <w:szCs w:val="24"/>
        </w:rPr>
        <w:t>s</w:t>
      </w:r>
      <w:r w:rsidRPr="482C822F" w:rsidR="00D65031">
        <w:rPr>
          <w:rFonts w:ascii="Arial" w:hAnsi="Arial"/>
          <w:sz w:val="24"/>
          <w:szCs w:val="24"/>
        </w:rPr>
        <w:t xml:space="preserve">                </w:t>
      </w:r>
      <w:r>
        <w:tab/>
      </w:r>
      <w:r>
        <w:tab/>
      </w:r>
      <w:r>
        <w:tab/>
      </w:r>
      <w:r>
        <w:tab/>
      </w:r>
      <w:r w:rsidRPr="482C822F" w:rsidR="007A21B0">
        <w:rPr>
          <w:rFonts w:ascii="Arial" w:hAnsi="Arial"/>
          <w:sz w:val="24"/>
          <w:szCs w:val="24"/>
        </w:rPr>
        <w:t>commence</w:t>
      </w:r>
      <w:r w:rsidRPr="482C822F" w:rsidR="00E875CC">
        <w:rPr>
          <w:rFonts w:ascii="Arial" w:hAnsi="Arial"/>
          <w:sz w:val="24"/>
          <w:szCs w:val="24"/>
        </w:rPr>
        <w:t>.</w:t>
      </w:r>
      <w:r w:rsidRPr="482C822F" w:rsidR="00755DF9">
        <w:rPr>
          <w:rFonts w:ascii="Arial" w:hAnsi="Arial"/>
          <w:sz w:val="24"/>
          <w:szCs w:val="24"/>
        </w:rPr>
        <w:t xml:space="preserve"> </w:t>
      </w:r>
    </w:p>
    <w:p xmlns:wp14="http://schemas.microsoft.com/office/word/2010/wordml" w:rsidR="000719F7" w:rsidP="3A67E888" w:rsidRDefault="00C3040F" w14:paraId="0D0E6D2C" wp14:textId="148485AA">
      <w:pPr>
        <w:pStyle w:val="Normal"/>
        <w:rPr>
          <w:rFonts w:ascii="Arial" w:hAnsi="Arial"/>
          <w:i w:val="1"/>
          <w:iCs w:val="1"/>
          <w:sz w:val="24"/>
          <w:szCs w:val="24"/>
        </w:rPr>
      </w:pPr>
      <w:r w:rsidRPr="3A67E888" w:rsidR="00C3040F">
        <w:rPr>
          <w:rFonts w:ascii="Arial" w:hAnsi="Arial"/>
          <w:b w:val="1"/>
          <w:bCs w:val="1"/>
          <w:i w:val="1"/>
          <w:iCs w:val="1"/>
          <w:sz w:val="24"/>
          <w:szCs w:val="24"/>
        </w:rPr>
        <w:t xml:space="preserve">APPLICATION FOR ENTRY TO </w:t>
      </w:r>
      <w:r w:rsidRPr="3A67E888" w:rsidR="00E74417">
        <w:rPr>
          <w:rFonts w:ascii="Arial" w:hAnsi="Arial"/>
          <w:b w:val="1"/>
          <w:bCs w:val="1"/>
          <w:i w:val="1"/>
          <w:iCs w:val="1"/>
          <w:sz w:val="24"/>
          <w:szCs w:val="24"/>
        </w:rPr>
        <w:t xml:space="preserve">A </w:t>
      </w:r>
      <w:r w:rsidRPr="3A67E888" w:rsidR="009720AE">
        <w:rPr>
          <w:rFonts w:ascii="Arial" w:hAnsi="Arial"/>
          <w:b w:val="1"/>
          <w:bCs w:val="1"/>
          <w:i w:val="1"/>
          <w:iCs w:val="1"/>
          <w:sz w:val="24"/>
          <w:szCs w:val="24"/>
        </w:rPr>
        <w:t xml:space="preserve">DAY PLACE IN </w:t>
      </w:r>
      <w:r w:rsidRPr="3A67E888" w:rsidR="00C3040F">
        <w:rPr>
          <w:rFonts w:ascii="Arial" w:hAnsi="Arial"/>
          <w:b w:val="1"/>
          <w:bCs w:val="1"/>
          <w:i w:val="1"/>
          <w:iCs w:val="1"/>
          <w:sz w:val="24"/>
          <w:szCs w:val="24"/>
        </w:rPr>
        <w:t>INFILL</w:t>
      </w:r>
      <w:r w:rsidRPr="3A67E888" w:rsidR="00FF7115">
        <w:rPr>
          <w:rFonts w:ascii="Arial" w:hAnsi="Arial"/>
          <w:b w:val="1"/>
          <w:bCs w:val="1"/>
          <w:i w:val="1"/>
          <w:iCs w:val="1"/>
          <w:sz w:val="24"/>
          <w:szCs w:val="24"/>
        </w:rPr>
        <w:t xml:space="preserve"> </w:t>
      </w:r>
      <w:r w:rsidRPr="3A67E888" w:rsidR="00C3040F">
        <w:rPr>
          <w:rFonts w:ascii="Arial" w:hAnsi="Arial"/>
          <w:b w:val="1"/>
          <w:bCs w:val="1"/>
          <w:i w:val="1"/>
          <w:iCs w:val="1"/>
          <w:sz w:val="24"/>
          <w:szCs w:val="24"/>
        </w:rPr>
        <w:t>YEARS</w:t>
      </w:r>
      <w:r w:rsidRPr="3A67E888" w:rsidR="000719F7">
        <w:rPr>
          <w:rFonts w:ascii="Arial" w:hAnsi="Arial"/>
          <w:b w:val="1"/>
          <w:bCs w:val="1"/>
          <w:i w:val="1"/>
          <w:iCs w:val="1"/>
          <w:sz w:val="24"/>
          <w:szCs w:val="24"/>
        </w:rPr>
        <w:t>*</w:t>
      </w:r>
      <w:r w:rsidRPr="3A67E888" w:rsidR="00C3040F">
        <w:rPr>
          <w:rFonts w:ascii="Arial" w:hAnsi="Arial"/>
          <w:b w:val="1"/>
          <w:bCs w:val="1"/>
          <w:i w:val="1"/>
          <w:iCs w:val="1"/>
          <w:sz w:val="24"/>
          <w:szCs w:val="24"/>
        </w:rPr>
        <w:t xml:space="preserve"> </w:t>
      </w:r>
      <w:r>
        <w:tab/>
      </w:r>
    </w:p>
    <w:p xmlns:wp14="http://schemas.microsoft.com/office/word/2010/wordml" w:rsidR="004B1E73" w:rsidP="00E91E7D" w:rsidRDefault="000719F7" w14:paraId="651EB440" wp14:textId="21C09DF9">
      <w:pPr/>
      <w:r w:rsidRPr="482C822F" w:rsidR="000719F7">
        <w:rPr>
          <w:rFonts w:ascii="Arial" w:hAnsi="Arial"/>
          <w:i w:val="1"/>
          <w:iCs w:val="1"/>
          <w:sz w:val="24"/>
          <w:szCs w:val="24"/>
        </w:rPr>
        <w:t>*No guarantee can be made that places will be available</w:t>
      </w:r>
      <w:r>
        <w:tab/>
      </w:r>
    </w:p>
    <w:p xmlns:wp14="http://schemas.microsoft.com/office/word/2010/wordml" w:rsidRPr="00D65031" w:rsidR="00636C05" w:rsidP="482C822F" w:rsidRDefault="001959F1" w14:paraId="053A94A5" wp14:textId="439FF9BE">
      <w:pPr>
        <w:rPr>
          <w:rFonts w:ascii="Arial" w:hAnsi="Arial"/>
          <w:b w:val="1"/>
          <w:bCs w:val="1"/>
          <w:sz w:val="24"/>
          <w:szCs w:val="24"/>
        </w:rPr>
      </w:pPr>
      <w:r w:rsidRPr="482C822F" w:rsidR="001959F1">
        <w:rPr>
          <w:rFonts w:ascii="Arial" w:hAnsi="Arial"/>
          <w:b w:val="1"/>
          <w:bCs w:val="1"/>
          <w:sz w:val="24"/>
          <w:szCs w:val="24"/>
        </w:rPr>
        <w:t>202</w:t>
      </w:r>
      <w:r w:rsidRPr="482C822F" w:rsidR="0769D749">
        <w:rPr>
          <w:rFonts w:ascii="Arial" w:hAnsi="Arial"/>
          <w:b w:val="1"/>
          <w:bCs w:val="1"/>
          <w:sz w:val="24"/>
          <w:szCs w:val="24"/>
        </w:rPr>
        <w:t>5</w:t>
      </w:r>
    </w:p>
    <w:p xmlns:wp14="http://schemas.microsoft.com/office/word/2010/wordml" w:rsidRPr="00065FB3" w:rsidR="00C3040F" w:rsidP="3A67E888" w:rsidRDefault="00C32FC9" w14:paraId="21E8BD29" wp14:textId="47046250">
      <w:pPr>
        <w:ind w:left="2880" w:hanging="2880"/>
        <w:rPr>
          <w:rFonts w:ascii="Arial" w:hAnsi="Arial"/>
          <w:sz w:val="24"/>
          <w:szCs w:val="24"/>
        </w:rPr>
      </w:pPr>
      <w:r w:rsidRPr="482C822F" w:rsidR="00C32FC9">
        <w:rPr>
          <w:rFonts w:ascii="Arial" w:hAnsi="Arial"/>
          <w:sz w:val="24"/>
          <w:szCs w:val="24"/>
        </w:rPr>
        <w:t>3</w:t>
      </w:r>
      <w:r w:rsidRPr="482C822F" w:rsidR="26DB98E7">
        <w:rPr>
          <w:rFonts w:ascii="Arial" w:hAnsi="Arial"/>
          <w:sz w:val="24"/>
          <w:szCs w:val="24"/>
        </w:rPr>
        <w:t>1 October</w:t>
      </w:r>
      <w:r>
        <w:tab/>
      </w:r>
      <w:r w:rsidRPr="482C822F" w:rsidR="00B329E3">
        <w:rPr>
          <w:rFonts w:ascii="Arial" w:hAnsi="Arial"/>
          <w:sz w:val="24"/>
          <w:szCs w:val="24"/>
        </w:rPr>
        <w:t>Deadline</w:t>
      </w:r>
      <w:r w:rsidRPr="482C822F" w:rsidR="00B329E3">
        <w:rPr>
          <w:rFonts w:ascii="Arial" w:hAnsi="Arial"/>
          <w:sz w:val="24"/>
          <w:szCs w:val="24"/>
        </w:rPr>
        <w:t xml:space="preserve"> for the return of </w:t>
      </w:r>
      <w:r w:rsidRPr="482C822F" w:rsidR="000F2E80">
        <w:rPr>
          <w:rFonts w:ascii="Arial" w:hAnsi="Arial"/>
          <w:sz w:val="24"/>
          <w:szCs w:val="24"/>
        </w:rPr>
        <w:t xml:space="preserve">the Local Authority in-year transfer </w:t>
      </w:r>
      <w:r w:rsidRPr="482C822F" w:rsidR="5761AFCA">
        <w:rPr>
          <w:rFonts w:ascii="Arial" w:hAnsi="Arial"/>
          <w:sz w:val="24"/>
          <w:szCs w:val="24"/>
        </w:rPr>
        <w:t xml:space="preserve">Secondary </w:t>
      </w:r>
      <w:r w:rsidRPr="482C822F" w:rsidR="000F2E80">
        <w:rPr>
          <w:rFonts w:ascii="Arial" w:hAnsi="Arial"/>
          <w:sz w:val="24"/>
          <w:szCs w:val="24"/>
        </w:rPr>
        <w:t xml:space="preserve">form </w:t>
      </w:r>
      <w:r w:rsidRPr="482C822F" w:rsidR="00484661">
        <w:rPr>
          <w:rFonts w:ascii="Arial" w:hAnsi="Arial"/>
          <w:sz w:val="24"/>
          <w:szCs w:val="24"/>
        </w:rPr>
        <w:t xml:space="preserve">for </w:t>
      </w:r>
      <w:r w:rsidRPr="482C822F" w:rsidR="00484661">
        <w:rPr>
          <w:rFonts w:ascii="Arial" w:hAnsi="Arial"/>
          <w:sz w:val="24"/>
          <w:szCs w:val="24"/>
        </w:rPr>
        <w:t>September</w:t>
      </w:r>
      <w:r w:rsidRPr="482C822F" w:rsidR="00376798">
        <w:rPr>
          <w:rFonts w:ascii="Arial" w:hAnsi="Arial"/>
          <w:sz w:val="24"/>
          <w:szCs w:val="24"/>
        </w:rPr>
        <w:t>,</w:t>
      </w:r>
      <w:r w:rsidRPr="482C822F" w:rsidR="00484661">
        <w:rPr>
          <w:rFonts w:ascii="Arial" w:hAnsi="Arial"/>
          <w:sz w:val="24"/>
          <w:szCs w:val="24"/>
        </w:rPr>
        <w:t xml:space="preserve"> 202</w:t>
      </w:r>
      <w:r w:rsidRPr="482C822F" w:rsidR="0E6A766D">
        <w:rPr>
          <w:rFonts w:ascii="Arial" w:hAnsi="Arial"/>
          <w:sz w:val="24"/>
          <w:szCs w:val="24"/>
        </w:rPr>
        <w:t>6</w:t>
      </w:r>
      <w:r w:rsidRPr="482C822F" w:rsidR="00636C05">
        <w:rPr>
          <w:rFonts w:ascii="Arial" w:hAnsi="Arial"/>
          <w:sz w:val="24"/>
          <w:szCs w:val="24"/>
        </w:rPr>
        <w:t>.</w:t>
      </w:r>
    </w:p>
    <w:p w:rsidR="482C822F" w:rsidP="482C822F" w:rsidRDefault="482C822F" w14:paraId="47EDAAA6" w14:textId="2DBBF138">
      <w:pPr>
        <w:ind w:left="2880" w:hanging="2880"/>
        <w:rPr>
          <w:rFonts w:ascii="Arial" w:hAnsi="Arial"/>
          <w:sz w:val="24"/>
          <w:szCs w:val="24"/>
        </w:rPr>
      </w:pPr>
    </w:p>
    <w:p w:rsidR="5DA329E7" w:rsidP="482C822F" w:rsidRDefault="5DA329E7" w14:paraId="12BFFF65" w14:textId="4CCC9666">
      <w:pPr>
        <w:ind w:left="2880" w:hanging="2880"/>
        <w:rPr>
          <w:rFonts w:ascii="Arial" w:hAnsi="Arial"/>
          <w:b w:val="1"/>
          <w:bCs w:val="1"/>
          <w:sz w:val="24"/>
          <w:szCs w:val="24"/>
        </w:rPr>
      </w:pPr>
      <w:r w:rsidRPr="482C822F" w:rsidR="5DA329E7">
        <w:rPr>
          <w:rFonts w:ascii="Arial" w:hAnsi="Arial"/>
          <w:b w:val="1"/>
          <w:bCs w:val="1"/>
          <w:sz w:val="24"/>
          <w:szCs w:val="24"/>
        </w:rPr>
        <w:t>2026</w:t>
      </w:r>
    </w:p>
    <w:p w:rsidR="5DA329E7" w:rsidP="482C822F" w:rsidRDefault="5DA329E7" w14:paraId="29DC07F4" w14:textId="2F592754">
      <w:pPr>
        <w:ind w:left="2880" w:hanging="2880"/>
        <w:rPr>
          <w:rFonts w:ascii="Arial" w:hAnsi="Arial"/>
          <w:sz w:val="24"/>
          <w:szCs w:val="24"/>
        </w:rPr>
      </w:pPr>
      <w:r w:rsidRPr="482C822F" w:rsidR="5DA329E7">
        <w:rPr>
          <w:rFonts w:ascii="Arial" w:hAnsi="Arial"/>
          <w:sz w:val="24"/>
          <w:szCs w:val="24"/>
        </w:rPr>
        <w:t>15 January</w:t>
      </w:r>
      <w:r>
        <w:tab/>
      </w:r>
      <w:r w:rsidRPr="482C822F" w:rsidR="5DA329E7">
        <w:rPr>
          <w:rFonts w:ascii="Arial" w:hAnsi="Arial"/>
          <w:sz w:val="24"/>
          <w:szCs w:val="24"/>
        </w:rPr>
        <w:t xml:space="preserve">Deadline for the return of the Local Authority in-year transfer Primary form for </w:t>
      </w:r>
      <w:r w:rsidRPr="482C822F" w:rsidR="5DA329E7">
        <w:rPr>
          <w:rFonts w:ascii="Arial" w:hAnsi="Arial"/>
          <w:sz w:val="24"/>
          <w:szCs w:val="24"/>
        </w:rPr>
        <w:t>September,</w:t>
      </w:r>
      <w:r w:rsidRPr="482C822F" w:rsidR="5DA329E7">
        <w:rPr>
          <w:rFonts w:ascii="Arial" w:hAnsi="Arial"/>
          <w:sz w:val="24"/>
          <w:szCs w:val="24"/>
        </w:rPr>
        <w:t xml:space="preserve"> 2026.</w:t>
      </w:r>
    </w:p>
    <w:p xmlns:wp14="http://schemas.microsoft.com/office/word/2010/wordml" w:rsidR="00D65031" w:rsidP="3A67E888" w:rsidRDefault="00484661" w14:paraId="7221560F" wp14:textId="7B9EB1B0">
      <w:pPr>
        <w:ind w:left="2880" w:hanging="2880"/>
        <w:rPr>
          <w:rFonts w:ascii="Arial" w:hAnsi="Arial"/>
          <w:sz w:val="24"/>
          <w:szCs w:val="24"/>
        </w:rPr>
      </w:pPr>
      <w:r w:rsidRPr="482C822F" w:rsidR="5DA329E7">
        <w:rPr>
          <w:rFonts w:ascii="Arial" w:hAnsi="Arial"/>
          <w:sz w:val="24"/>
          <w:szCs w:val="24"/>
        </w:rPr>
        <w:t>2</w:t>
      </w:r>
      <w:r w:rsidRPr="482C822F" w:rsidR="00065DFB">
        <w:rPr>
          <w:rFonts w:ascii="Arial" w:hAnsi="Arial"/>
          <w:sz w:val="24"/>
          <w:szCs w:val="24"/>
        </w:rPr>
        <w:t xml:space="preserve"> March</w:t>
      </w:r>
      <w:r w:rsidRPr="482C822F" w:rsidR="00C3040F">
        <w:rPr>
          <w:rFonts w:ascii="Arial" w:hAnsi="Arial"/>
          <w:sz w:val="24"/>
          <w:szCs w:val="24"/>
        </w:rPr>
        <w:t xml:space="preserve"> </w:t>
      </w:r>
      <w:r>
        <w:tab/>
      </w:r>
      <w:r w:rsidRPr="482C822F" w:rsidR="00C3040F">
        <w:rPr>
          <w:rFonts w:ascii="Arial" w:hAnsi="Arial"/>
          <w:sz w:val="24"/>
          <w:szCs w:val="24"/>
        </w:rPr>
        <w:t xml:space="preserve">Offer letters for secondary places for </w:t>
      </w:r>
      <w:r w:rsidRPr="482C822F" w:rsidR="00C3040F">
        <w:rPr>
          <w:rFonts w:ascii="Arial" w:hAnsi="Arial"/>
          <w:sz w:val="24"/>
          <w:szCs w:val="24"/>
        </w:rPr>
        <w:t>September</w:t>
      </w:r>
      <w:r w:rsidRPr="482C822F" w:rsidR="000F2E80">
        <w:rPr>
          <w:rFonts w:ascii="Arial" w:hAnsi="Arial"/>
          <w:sz w:val="24"/>
          <w:szCs w:val="24"/>
        </w:rPr>
        <w:t>,</w:t>
      </w:r>
      <w:r w:rsidRPr="482C822F" w:rsidR="00C3040F">
        <w:rPr>
          <w:rFonts w:ascii="Arial" w:hAnsi="Arial"/>
          <w:sz w:val="24"/>
          <w:szCs w:val="24"/>
        </w:rPr>
        <w:t xml:space="preserve"> 20</w:t>
      </w:r>
      <w:r w:rsidRPr="482C822F" w:rsidR="009147E7">
        <w:rPr>
          <w:rFonts w:ascii="Arial" w:hAnsi="Arial"/>
          <w:sz w:val="24"/>
          <w:szCs w:val="24"/>
        </w:rPr>
        <w:t>2</w:t>
      </w:r>
      <w:r w:rsidRPr="482C822F" w:rsidR="5B56157A">
        <w:rPr>
          <w:rFonts w:ascii="Arial" w:hAnsi="Arial"/>
          <w:sz w:val="24"/>
          <w:szCs w:val="24"/>
        </w:rPr>
        <w:t>6</w:t>
      </w:r>
      <w:r w:rsidRPr="482C822F" w:rsidR="00CC03D8">
        <w:rPr>
          <w:rFonts w:ascii="Arial" w:hAnsi="Arial"/>
          <w:sz w:val="24"/>
          <w:szCs w:val="24"/>
        </w:rPr>
        <w:t>,</w:t>
      </w:r>
      <w:r w:rsidRPr="482C822F" w:rsidR="00C3040F">
        <w:rPr>
          <w:rFonts w:ascii="Arial" w:hAnsi="Arial"/>
          <w:sz w:val="24"/>
          <w:szCs w:val="24"/>
        </w:rPr>
        <w:t xml:space="preserve"> at The Royal School sent out.</w:t>
      </w:r>
    </w:p>
    <w:p xmlns:wp14="http://schemas.microsoft.com/office/word/2010/wordml" w:rsidRPr="00065FB3" w:rsidR="00C3040F" w:rsidP="3A67E888" w:rsidRDefault="00C3040F" w14:paraId="6164093F" wp14:textId="20AD2C9B">
      <w:pPr>
        <w:ind w:left="2880" w:hanging="2880"/>
        <w:rPr>
          <w:rFonts w:ascii="Arial" w:hAnsi="Arial"/>
          <w:sz w:val="24"/>
          <w:szCs w:val="24"/>
        </w:rPr>
      </w:pPr>
      <w:r w:rsidRPr="3A67E888" w:rsidR="00C3040F">
        <w:rPr>
          <w:rFonts w:ascii="Arial" w:hAnsi="Arial"/>
          <w:sz w:val="24"/>
          <w:szCs w:val="24"/>
        </w:rPr>
        <w:t xml:space="preserve">                                      </w:t>
      </w:r>
      <w:r>
        <w:tab/>
      </w:r>
      <w:r w:rsidRPr="3A67E888" w:rsidR="00C3040F">
        <w:rPr>
          <w:rFonts w:ascii="Arial" w:hAnsi="Arial"/>
          <w:sz w:val="24"/>
          <w:szCs w:val="24"/>
        </w:rPr>
        <w:t>Parents must accept the offer of place at The Royal School no later than</w:t>
      </w:r>
      <w:r w:rsidRPr="3A67E888" w:rsidR="1CC4E014">
        <w:rPr>
          <w:rFonts w:ascii="Arial" w:hAnsi="Arial"/>
          <w:sz w:val="24"/>
          <w:szCs w:val="24"/>
        </w:rPr>
        <w:t xml:space="preserve"> </w:t>
      </w:r>
      <w:r w:rsidRPr="3A67E888" w:rsidR="00392739">
        <w:rPr>
          <w:rFonts w:ascii="Arial" w:hAnsi="Arial"/>
          <w:sz w:val="24"/>
          <w:szCs w:val="24"/>
        </w:rPr>
        <w:t>10 school days</w:t>
      </w:r>
      <w:r w:rsidRPr="3A67E888" w:rsidR="00C3040F">
        <w:rPr>
          <w:rFonts w:ascii="Arial" w:hAnsi="Arial"/>
          <w:sz w:val="24"/>
          <w:szCs w:val="24"/>
        </w:rPr>
        <w:t>.</w:t>
      </w:r>
    </w:p>
    <w:p xmlns:wp14="http://schemas.microsoft.com/office/word/2010/wordml" w:rsidRPr="00065FB3" w:rsidR="00C3040F" w:rsidP="3A67E888" w:rsidRDefault="00065DFB" w14:paraId="6D0527AB" wp14:textId="7D2D1FC1">
      <w:pPr>
        <w:ind w:left="2880" w:hanging="2880"/>
        <w:rPr>
          <w:rFonts w:ascii="Arial" w:hAnsi="Arial"/>
          <w:sz w:val="24"/>
          <w:szCs w:val="24"/>
        </w:rPr>
      </w:pPr>
      <w:r w:rsidRPr="482C822F" w:rsidR="00065DFB">
        <w:rPr>
          <w:rFonts w:ascii="Arial" w:hAnsi="Arial"/>
          <w:sz w:val="24"/>
          <w:szCs w:val="24"/>
        </w:rPr>
        <w:t>1</w:t>
      </w:r>
      <w:r w:rsidRPr="482C822F" w:rsidR="712E3C38">
        <w:rPr>
          <w:rFonts w:ascii="Arial" w:hAnsi="Arial"/>
          <w:sz w:val="24"/>
          <w:szCs w:val="24"/>
        </w:rPr>
        <w:t>6</w:t>
      </w:r>
      <w:r w:rsidRPr="482C822F" w:rsidR="00C3040F">
        <w:rPr>
          <w:rFonts w:ascii="Arial" w:hAnsi="Arial"/>
          <w:sz w:val="24"/>
          <w:szCs w:val="24"/>
        </w:rPr>
        <w:t xml:space="preserve"> </w:t>
      </w:r>
      <w:r w:rsidRPr="482C822F" w:rsidR="00C3040F">
        <w:rPr>
          <w:rFonts w:ascii="Arial" w:hAnsi="Arial"/>
          <w:sz w:val="24"/>
          <w:szCs w:val="24"/>
        </w:rPr>
        <w:t>March</w:t>
      </w:r>
      <w:r>
        <w:tab/>
      </w:r>
      <w:r w:rsidRPr="482C822F" w:rsidR="00C3040F">
        <w:rPr>
          <w:rFonts w:ascii="Arial" w:hAnsi="Arial"/>
          <w:sz w:val="24"/>
          <w:szCs w:val="24"/>
        </w:rPr>
        <w:t>Deadline</w:t>
      </w:r>
      <w:r w:rsidRPr="482C822F" w:rsidR="00C3040F">
        <w:rPr>
          <w:rFonts w:ascii="Arial" w:hAnsi="Arial"/>
          <w:sz w:val="24"/>
          <w:szCs w:val="24"/>
        </w:rPr>
        <w:t xml:space="preserve"> for return of acceptance slips for secondary places to The Royal School.</w:t>
      </w:r>
    </w:p>
    <w:p xmlns:wp14="http://schemas.microsoft.com/office/word/2010/wordml" w:rsidR="00D65031" w:rsidP="3A67E888" w:rsidRDefault="00C3040F" w14:paraId="33990B2B" wp14:textId="47A02800">
      <w:pPr>
        <w:ind w:left="2880" w:hanging="2880"/>
        <w:rPr>
          <w:rFonts w:ascii="Arial" w:hAnsi="Arial"/>
          <w:sz w:val="24"/>
          <w:szCs w:val="24"/>
        </w:rPr>
      </w:pPr>
      <w:r w:rsidRPr="482C822F" w:rsidR="00C3040F">
        <w:rPr>
          <w:rFonts w:ascii="Arial" w:hAnsi="Arial"/>
          <w:sz w:val="24"/>
          <w:szCs w:val="24"/>
        </w:rPr>
        <w:t>1</w:t>
      </w:r>
      <w:r w:rsidRPr="482C822F" w:rsidR="7AECE544">
        <w:rPr>
          <w:rFonts w:ascii="Arial" w:hAnsi="Arial"/>
          <w:sz w:val="24"/>
          <w:szCs w:val="24"/>
        </w:rPr>
        <w:t xml:space="preserve">6 </w:t>
      </w:r>
      <w:r w:rsidRPr="482C822F" w:rsidR="00C3040F">
        <w:rPr>
          <w:rFonts w:ascii="Arial" w:hAnsi="Arial"/>
          <w:sz w:val="24"/>
          <w:szCs w:val="24"/>
        </w:rPr>
        <w:t>April</w:t>
      </w:r>
      <w:r>
        <w:tab/>
      </w:r>
      <w:r w:rsidRPr="482C822F" w:rsidR="00C3040F">
        <w:rPr>
          <w:rFonts w:ascii="Arial" w:hAnsi="Arial"/>
          <w:sz w:val="24"/>
          <w:szCs w:val="24"/>
        </w:rPr>
        <w:t>Offer</w:t>
      </w:r>
      <w:r w:rsidRPr="482C822F" w:rsidR="00C3040F">
        <w:rPr>
          <w:rFonts w:ascii="Arial" w:hAnsi="Arial"/>
          <w:sz w:val="24"/>
          <w:szCs w:val="24"/>
        </w:rPr>
        <w:t xml:space="preserve"> letters for primary places for September 20</w:t>
      </w:r>
      <w:r w:rsidRPr="482C822F" w:rsidR="009147E7">
        <w:rPr>
          <w:rFonts w:ascii="Arial" w:hAnsi="Arial"/>
          <w:sz w:val="24"/>
          <w:szCs w:val="24"/>
        </w:rPr>
        <w:t>2</w:t>
      </w:r>
      <w:r w:rsidRPr="482C822F" w:rsidR="4E7C25F8">
        <w:rPr>
          <w:rFonts w:ascii="Arial" w:hAnsi="Arial"/>
          <w:sz w:val="24"/>
          <w:szCs w:val="24"/>
        </w:rPr>
        <w:t>6</w:t>
      </w:r>
      <w:r w:rsidRPr="482C822F" w:rsidR="00CC03D8">
        <w:rPr>
          <w:rFonts w:ascii="Arial" w:hAnsi="Arial"/>
          <w:sz w:val="24"/>
          <w:szCs w:val="24"/>
        </w:rPr>
        <w:t>,</w:t>
      </w:r>
      <w:r w:rsidRPr="482C822F" w:rsidR="00C3040F">
        <w:rPr>
          <w:rFonts w:ascii="Arial" w:hAnsi="Arial"/>
          <w:sz w:val="24"/>
          <w:szCs w:val="24"/>
        </w:rPr>
        <w:t xml:space="preserve"> at The Royal </w:t>
      </w:r>
      <w:r w:rsidRPr="482C822F" w:rsidR="004B1E73">
        <w:rPr>
          <w:rFonts w:ascii="Arial" w:hAnsi="Arial"/>
          <w:sz w:val="24"/>
          <w:szCs w:val="24"/>
        </w:rPr>
        <w:t xml:space="preserve">School </w:t>
      </w:r>
      <w:r w:rsidRPr="482C822F" w:rsidR="00C3040F">
        <w:rPr>
          <w:rFonts w:ascii="Arial" w:hAnsi="Arial"/>
          <w:sz w:val="24"/>
          <w:szCs w:val="24"/>
        </w:rPr>
        <w:t xml:space="preserve">sent out. </w:t>
      </w:r>
    </w:p>
    <w:p xmlns:wp14="http://schemas.microsoft.com/office/word/2010/wordml" w:rsidRPr="00065FB3" w:rsidR="00C3040F" w:rsidP="00C3040F" w:rsidRDefault="00C3040F" w14:paraId="48E51726" wp14:textId="77777777">
      <w:pPr>
        <w:ind w:left="2880" w:hanging="2880"/>
        <w:rPr>
          <w:rFonts w:ascii="Arial" w:hAnsi="Arial"/>
          <w:sz w:val="24"/>
        </w:rPr>
      </w:pPr>
      <w:r w:rsidRPr="00065FB3">
        <w:rPr>
          <w:rFonts w:ascii="Arial" w:hAnsi="Arial"/>
          <w:sz w:val="24"/>
        </w:rPr>
        <w:t xml:space="preserve">                                </w:t>
      </w:r>
      <w:r w:rsidR="00D65031">
        <w:rPr>
          <w:rFonts w:ascii="Arial" w:hAnsi="Arial"/>
          <w:sz w:val="24"/>
        </w:rPr>
        <w:t xml:space="preserve">           </w:t>
      </w:r>
      <w:r w:rsidRPr="00065FB3">
        <w:rPr>
          <w:rFonts w:ascii="Arial" w:hAnsi="Arial"/>
          <w:sz w:val="24"/>
        </w:rPr>
        <w:t>Parents must accept the offer of place at T</w:t>
      </w:r>
      <w:r w:rsidR="00392739">
        <w:rPr>
          <w:rFonts w:ascii="Arial" w:hAnsi="Arial"/>
          <w:sz w:val="24"/>
        </w:rPr>
        <w:t xml:space="preserve">he Royal School no later than </w:t>
      </w:r>
      <w:r w:rsidR="001959F1">
        <w:rPr>
          <w:rFonts w:ascii="Arial" w:hAnsi="Arial"/>
          <w:sz w:val="24"/>
        </w:rPr>
        <w:t>3 May</w:t>
      </w:r>
      <w:r w:rsidR="00392739">
        <w:rPr>
          <w:rFonts w:ascii="Arial" w:hAnsi="Arial"/>
          <w:sz w:val="24"/>
        </w:rPr>
        <w:t xml:space="preserve"> (10 school days).</w:t>
      </w:r>
    </w:p>
    <w:p xmlns:wp14="http://schemas.microsoft.com/office/word/2010/wordml" w:rsidRPr="00065FB3" w:rsidR="00C3040F" w:rsidP="482C822F" w:rsidRDefault="001959F1" w14:paraId="1262013B" wp14:textId="27491198">
      <w:pPr>
        <w:ind w:left="2880" w:hanging="2880"/>
        <w:rPr>
          <w:rFonts w:ascii="Arial" w:hAnsi="Arial"/>
          <w:sz w:val="24"/>
          <w:szCs w:val="24"/>
        </w:rPr>
      </w:pPr>
      <w:r w:rsidRPr="482C822F" w:rsidR="001959F1">
        <w:rPr>
          <w:rFonts w:ascii="Arial" w:hAnsi="Arial"/>
          <w:sz w:val="24"/>
          <w:szCs w:val="24"/>
        </w:rPr>
        <w:t>3</w:t>
      </w:r>
      <w:r w:rsidRPr="482C822F" w:rsidR="71428937">
        <w:rPr>
          <w:rFonts w:ascii="Arial" w:hAnsi="Arial"/>
          <w:sz w:val="24"/>
          <w:szCs w:val="24"/>
        </w:rPr>
        <w:t>0 April</w:t>
      </w:r>
      <w:r>
        <w:tab/>
      </w:r>
      <w:r w:rsidRPr="482C822F" w:rsidR="00C3040F">
        <w:rPr>
          <w:rFonts w:ascii="Arial" w:hAnsi="Arial"/>
          <w:sz w:val="24"/>
          <w:szCs w:val="24"/>
        </w:rPr>
        <w:t xml:space="preserve">Deadline for return of acceptance slips for </w:t>
      </w:r>
      <w:r w:rsidRPr="482C822F" w:rsidR="00E74417">
        <w:rPr>
          <w:rFonts w:ascii="Arial" w:hAnsi="Arial"/>
          <w:sz w:val="24"/>
          <w:szCs w:val="24"/>
        </w:rPr>
        <w:t>prima</w:t>
      </w:r>
      <w:r w:rsidRPr="482C822F" w:rsidR="00C3040F">
        <w:rPr>
          <w:rFonts w:ascii="Arial" w:hAnsi="Arial"/>
          <w:sz w:val="24"/>
          <w:szCs w:val="24"/>
        </w:rPr>
        <w:t>ry places to The Royal School.</w:t>
      </w:r>
    </w:p>
    <w:p xmlns:wp14="http://schemas.microsoft.com/office/word/2010/wordml" w:rsidR="004B1E73" w:rsidP="00DB6252" w:rsidRDefault="007578D3" w14:paraId="63F584F9" wp14:textId="77777777">
      <w:pPr>
        <w:ind w:left="2880" w:hanging="2880"/>
        <w:rPr>
          <w:rFonts w:ascii="Arial" w:hAnsi="Arial"/>
          <w:b/>
          <w:i/>
          <w:sz w:val="24"/>
        </w:rPr>
      </w:pPr>
      <w:r w:rsidRPr="00065FB3">
        <w:rPr>
          <w:rFonts w:ascii="Arial" w:hAnsi="Arial"/>
          <w:sz w:val="24"/>
        </w:rPr>
        <w:tab/>
      </w:r>
      <w:r w:rsidRPr="00065FB3" w:rsidR="00C32FC9">
        <w:rPr>
          <w:rFonts w:ascii="Arial" w:hAnsi="Arial"/>
          <w:sz w:val="24"/>
        </w:rPr>
        <w:t>Applications will be considered after this date, subject to the availability of places.</w:t>
      </w:r>
    </w:p>
    <w:p xmlns:wp14="http://schemas.microsoft.com/office/word/2010/wordml" w:rsidRPr="00D65031" w:rsidR="009720AE" w:rsidP="009720AE" w:rsidRDefault="009720AE" w14:paraId="3C35BB3F" wp14:textId="77777777">
      <w:pPr>
        <w:rPr>
          <w:rFonts w:ascii="Arial" w:hAnsi="Arial"/>
          <w:b/>
          <w:i/>
          <w:sz w:val="24"/>
        </w:rPr>
      </w:pPr>
      <w:r w:rsidRPr="00D65031">
        <w:rPr>
          <w:rFonts w:ascii="Arial" w:hAnsi="Arial"/>
          <w:b/>
          <w:i/>
          <w:sz w:val="24"/>
        </w:rPr>
        <w:t>APPLICATION FOR A BOARDING PLACE IN THE SECONDARY SCHOOL AND               SIXTH FORM (Y12)</w:t>
      </w:r>
    </w:p>
    <w:p xmlns:wp14="http://schemas.microsoft.com/office/word/2010/wordml" w:rsidRPr="00065FB3" w:rsidR="009720AE" w:rsidP="3A67E888" w:rsidRDefault="001959F1" w14:paraId="0F366D60" wp14:textId="4BCAA82F">
      <w:pPr>
        <w:ind w:left="2880" w:hanging="2880"/>
        <w:rPr>
          <w:rFonts w:ascii="Arial" w:hAnsi="Arial"/>
          <w:b w:val="1"/>
          <w:bCs w:val="1"/>
          <w:sz w:val="24"/>
          <w:szCs w:val="24"/>
        </w:rPr>
      </w:pPr>
      <w:r w:rsidRPr="482C822F" w:rsidR="001959F1">
        <w:rPr>
          <w:rFonts w:ascii="Arial" w:hAnsi="Arial"/>
          <w:b w:val="1"/>
          <w:bCs w:val="1"/>
          <w:sz w:val="24"/>
          <w:szCs w:val="24"/>
        </w:rPr>
        <w:t>202</w:t>
      </w:r>
      <w:r w:rsidRPr="482C822F" w:rsidR="28FF5E1E">
        <w:rPr>
          <w:rFonts w:ascii="Arial" w:hAnsi="Arial"/>
          <w:b w:val="1"/>
          <w:bCs w:val="1"/>
          <w:sz w:val="24"/>
          <w:szCs w:val="24"/>
        </w:rPr>
        <w:t>5</w:t>
      </w:r>
      <w:r>
        <w:tab/>
      </w:r>
    </w:p>
    <w:p xmlns:wp14="http://schemas.microsoft.com/office/word/2010/wordml" w:rsidRPr="00065FB3" w:rsidR="009720AE" w:rsidP="009720AE" w:rsidRDefault="007701AE" w14:paraId="3EB6668A" wp14:textId="77777777">
      <w:pPr>
        <w:ind w:left="2880" w:hanging="2880"/>
        <w:rPr>
          <w:rFonts w:ascii="Arial" w:hAnsi="Arial"/>
          <w:sz w:val="24"/>
        </w:rPr>
      </w:pPr>
      <w:r>
        <w:rPr>
          <w:rFonts w:ascii="Arial" w:hAnsi="Arial"/>
          <w:sz w:val="24"/>
        </w:rPr>
        <w:t>30 September</w:t>
      </w:r>
      <w:r w:rsidRPr="00065FB3" w:rsidR="009720AE">
        <w:rPr>
          <w:rFonts w:ascii="Arial" w:hAnsi="Arial"/>
          <w:sz w:val="24"/>
        </w:rPr>
        <w:tab/>
      </w:r>
      <w:r w:rsidRPr="00065FB3" w:rsidR="009720AE">
        <w:rPr>
          <w:rFonts w:ascii="Arial" w:hAnsi="Arial"/>
          <w:sz w:val="24"/>
        </w:rPr>
        <w:t xml:space="preserve">Deadline for applications for a boarding place in Y7 to enable The Royal </w:t>
      </w:r>
      <w:r w:rsidR="002F16AE">
        <w:rPr>
          <w:rFonts w:ascii="Arial" w:hAnsi="Arial"/>
          <w:sz w:val="24"/>
        </w:rPr>
        <w:t xml:space="preserve">School </w:t>
      </w:r>
      <w:r w:rsidRPr="00065FB3" w:rsidR="009720AE">
        <w:rPr>
          <w:rFonts w:ascii="Arial" w:hAnsi="Arial"/>
          <w:sz w:val="24"/>
        </w:rPr>
        <w:t xml:space="preserve">to </w:t>
      </w:r>
      <w:r w:rsidRPr="00065FB3" w:rsidR="009720AE">
        <w:rPr>
          <w:rFonts w:ascii="Arial" w:hAnsi="Arial" w:cs="Arial"/>
          <w:sz w:val="24"/>
        </w:rPr>
        <w:t>assess for suitability to board and inform parents of the outcome before the closing date for day pupil Year 7 applications</w:t>
      </w:r>
      <w:r w:rsidR="00392739">
        <w:rPr>
          <w:rFonts w:ascii="Arial" w:hAnsi="Arial" w:cs="Arial"/>
          <w:sz w:val="24"/>
        </w:rPr>
        <w:t>.</w:t>
      </w:r>
    </w:p>
    <w:p xmlns:wp14="http://schemas.microsoft.com/office/word/2010/wordml" w:rsidRPr="00065FB3" w:rsidR="009720AE" w:rsidP="009720AE" w:rsidRDefault="007701AE" w14:paraId="39D54D0E" wp14:textId="77777777">
      <w:pPr>
        <w:ind w:left="2880" w:hanging="2880"/>
        <w:rPr>
          <w:rFonts w:ascii="Arial" w:hAnsi="Arial"/>
          <w:sz w:val="24"/>
        </w:rPr>
      </w:pPr>
      <w:r>
        <w:rPr>
          <w:rFonts w:ascii="Arial" w:hAnsi="Arial"/>
          <w:sz w:val="24"/>
        </w:rPr>
        <w:t>30 December</w:t>
      </w:r>
      <w:r w:rsidRPr="00065FB3" w:rsidR="009720AE">
        <w:rPr>
          <w:rFonts w:ascii="Arial" w:hAnsi="Arial"/>
          <w:sz w:val="24"/>
        </w:rPr>
        <w:tab/>
      </w:r>
      <w:r w:rsidRPr="00065FB3" w:rsidR="009720AE">
        <w:rPr>
          <w:rFonts w:ascii="Arial" w:hAnsi="Arial"/>
          <w:sz w:val="24"/>
        </w:rPr>
        <w:t xml:space="preserve">Deadline for applications for a boarding place in Y9 and Y12 to enable The Royal </w:t>
      </w:r>
      <w:r w:rsidR="002F16AE">
        <w:rPr>
          <w:rFonts w:ascii="Arial" w:hAnsi="Arial"/>
          <w:sz w:val="24"/>
        </w:rPr>
        <w:t xml:space="preserve">School </w:t>
      </w:r>
      <w:r w:rsidRPr="00065FB3" w:rsidR="009720AE">
        <w:rPr>
          <w:rFonts w:ascii="Arial" w:hAnsi="Arial"/>
          <w:sz w:val="24"/>
        </w:rPr>
        <w:t xml:space="preserve">to </w:t>
      </w:r>
      <w:r w:rsidRPr="00065FB3" w:rsidR="009720AE">
        <w:rPr>
          <w:rFonts w:ascii="Arial" w:hAnsi="Arial" w:cs="Arial"/>
          <w:sz w:val="24"/>
        </w:rPr>
        <w:t xml:space="preserve">assess for suitability to board and inform </w:t>
      </w:r>
      <w:r>
        <w:rPr>
          <w:rFonts w:ascii="Arial" w:hAnsi="Arial" w:cs="Arial"/>
          <w:sz w:val="24"/>
        </w:rPr>
        <w:t xml:space="preserve">parents of the outcome before the closing date for day pupils in </w:t>
      </w:r>
      <w:r w:rsidR="00E74417">
        <w:rPr>
          <w:rFonts w:ascii="Arial" w:hAnsi="Arial" w:cs="Arial"/>
          <w:sz w:val="24"/>
        </w:rPr>
        <w:t xml:space="preserve">these years in </w:t>
      </w:r>
      <w:r>
        <w:rPr>
          <w:rFonts w:ascii="Arial" w:hAnsi="Arial" w:cs="Arial"/>
          <w:sz w:val="24"/>
        </w:rPr>
        <w:t>Secondary.</w:t>
      </w:r>
    </w:p>
    <w:p xmlns:wp14="http://schemas.microsoft.com/office/word/2010/wordml" w:rsidRPr="00065FB3" w:rsidR="009720AE" w:rsidP="009720AE" w:rsidRDefault="009720AE" w14:paraId="08EEB2F9" wp14:textId="77777777">
      <w:pPr>
        <w:ind w:left="2880" w:hanging="2880"/>
        <w:rPr>
          <w:rFonts w:ascii="Arial" w:hAnsi="Arial"/>
          <w:sz w:val="24"/>
          <w:u w:val="single"/>
        </w:rPr>
      </w:pPr>
      <w:r w:rsidRPr="00065FB3">
        <w:rPr>
          <w:rFonts w:ascii="Arial" w:hAnsi="Arial"/>
          <w:sz w:val="24"/>
        </w:rPr>
        <w:tab/>
      </w:r>
      <w:r w:rsidRPr="00065FB3">
        <w:rPr>
          <w:rFonts w:ascii="Arial" w:hAnsi="Arial"/>
          <w:sz w:val="24"/>
          <w:u w:val="single"/>
        </w:rPr>
        <w:t>Applicatio</w:t>
      </w:r>
      <w:r w:rsidR="009926DE">
        <w:rPr>
          <w:rFonts w:ascii="Arial" w:hAnsi="Arial"/>
          <w:sz w:val="24"/>
          <w:u w:val="single"/>
        </w:rPr>
        <w:t>ns will be considered after these</w:t>
      </w:r>
      <w:r w:rsidRPr="00065FB3">
        <w:rPr>
          <w:rFonts w:ascii="Arial" w:hAnsi="Arial"/>
          <w:sz w:val="24"/>
          <w:u w:val="single"/>
        </w:rPr>
        <w:t xml:space="preserve"> date</w:t>
      </w:r>
      <w:r w:rsidR="009926DE">
        <w:rPr>
          <w:rFonts w:ascii="Arial" w:hAnsi="Arial"/>
          <w:sz w:val="24"/>
          <w:u w:val="single"/>
        </w:rPr>
        <w:t>s</w:t>
      </w:r>
      <w:r w:rsidRPr="00065FB3">
        <w:rPr>
          <w:rFonts w:ascii="Arial" w:hAnsi="Arial"/>
          <w:sz w:val="24"/>
          <w:u w:val="single"/>
        </w:rPr>
        <w:t>, subject to the availability of places.</w:t>
      </w:r>
    </w:p>
    <w:p xmlns:wp14="http://schemas.microsoft.com/office/word/2010/wordml" w:rsidRPr="00065FB3" w:rsidR="009720AE" w:rsidP="009720AE" w:rsidRDefault="009720AE" w14:paraId="2D3B7C9D" wp14:textId="77777777">
      <w:pPr>
        <w:ind w:left="2880" w:hanging="2880"/>
        <w:rPr>
          <w:rFonts w:ascii="Arial" w:hAnsi="Arial"/>
          <w:b/>
          <w:sz w:val="24"/>
        </w:rPr>
      </w:pPr>
      <w:r w:rsidRPr="00065FB3">
        <w:rPr>
          <w:rFonts w:ascii="Arial" w:hAnsi="Arial"/>
          <w:sz w:val="24"/>
        </w:rPr>
        <w:tab/>
      </w:r>
      <w:r w:rsidRPr="00065FB3">
        <w:rPr>
          <w:rFonts w:ascii="Arial" w:hAnsi="Arial"/>
          <w:b/>
          <w:sz w:val="24"/>
        </w:rPr>
        <w:t xml:space="preserve">For a boarding place in Y7 and Y9 at The Royal School, the Boarding Supplementary Information Form must be </w:t>
      </w:r>
      <w:r w:rsidR="000F2E80">
        <w:rPr>
          <w:rFonts w:ascii="Arial" w:hAnsi="Arial"/>
          <w:b/>
          <w:sz w:val="24"/>
        </w:rPr>
        <w:t xml:space="preserve">completed </w:t>
      </w:r>
      <w:r w:rsidRPr="00065FB3">
        <w:rPr>
          <w:rFonts w:ascii="Arial" w:hAnsi="Arial"/>
          <w:b/>
          <w:sz w:val="24"/>
        </w:rPr>
        <w:t>and re</w:t>
      </w:r>
      <w:r w:rsidR="002F16AE">
        <w:rPr>
          <w:rFonts w:ascii="Arial" w:hAnsi="Arial"/>
          <w:b/>
          <w:sz w:val="24"/>
        </w:rPr>
        <w:t>turned to t</w:t>
      </w:r>
      <w:r w:rsidRPr="00065FB3">
        <w:rPr>
          <w:rFonts w:ascii="Arial" w:hAnsi="Arial"/>
          <w:b/>
          <w:sz w:val="24"/>
        </w:rPr>
        <w:t xml:space="preserve">he </w:t>
      </w:r>
      <w:r w:rsidR="002F16AE">
        <w:rPr>
          <w:rFonts w:ascii="Arial" w:hAnsi="Arial"/>
          <w:b/>
          <w:sz w:val="24"/>
        </w:rPr>
        <w:t>Registrar at The Royal School.</w:t>
      </w:r>
    </w:p>
    <w:p xmlns:wp14="http://schemas.microsoft.com/office/word/2010/wordml" w:rsidR="009720AE" w:rsidP="3A67E888" w:rsidRDefault="009720AE" wp14:textId="77777777" w14:paraId="3461D779">
      <w:pPr>
        <w:ind w:left="2880" w:hanging="2880"/>
        <w:rPr>
          <w:rFonts w:ascii="Arial" w:hAnsi="Arial"/>
          <w:b w:val="1"/>
          <w:bCs w:val="1"/>
          <w:sz w:val="24"/>
          <w:szCs w:val="24"/>
        </w:rPr>
      </w:pPr>
      <w:r w:rsidRPr="00065FB3">
        <w:rPr>
          <w:rFonts w:ascii="Arial" w:hAnsi="Arial"/>
          <w:b/>
          <w:sz w:val="24"/>
        </w:rPr>
        <w:tab/>
      </w:r>
      <w:r w:rsidRPr="3A67E888" w:rsidR="009720AE">
        <w:rPr>
          <w:rFonts w:ascii="Arial" w:hAnsi="Arial"/>
          <w:b w:val="1"/>
          <w:bCs w:val="1"/>
          <w:sz w:val="24"/>
          <w:szCs w:val="24"/>
        </w:rPr>
        <w:t xml:space="preserve">For a boarding place in Y12 at The Royal School, the Boarding Supplementary Information Form must be </w:t>
      </w:r>
      <w:r w:rsidRPr="3A67E888" w:rsidR="000F2E80">
        <w:rPr>
          <w:rFonts w:ascii="Arial" w:hAnsi="Arial"/>
          <w:b w:val="1"/>
          <w:bCs w:val="1"/>
          <w:sz w:val="24"/>
          <w:szCs w:val="24"/>
        </w:rPr>
        <w:t xml:space="preserve">completed </w:t>
      </w:r>
      <w:r w:rsidRPr="3A67E888" w:rsidR="009720AE">
        <w:rPr>
          <w:rFonts w:ascii="Arial" w:hAnsi="Arial"/>
          <w:b w:val="1"/>
          <w:bCs w:val="1"/>
          <w:sz w:val="24"/>
          <w:szCs w:val="24"/>
        </w:rPr>
        <w:t xml:space="preserve">and returned to </w:t>
      </w:r>
      <w:r w:rsidRPr="3A67E888" w:rsidR="002F16AE">
        <w:rPr>
          <w:rFonts w:ascii="Arial" w:hAnsi="Arial"/>
          <w:b w:val="1"/>
          <w:bCs w:val="1"/>
          <w:sz w:val="24"/>
          <w:szCs w:val="24"/>
        </w:rPr>
        <w:t>t</w:t>
      </w:r>
      <w:r w:rsidRPr="3A67E888" w:rsidR="009720AE">
        <w:rPr>
          <w:rFonts w:ascii="Arial" w:hAnsi="Arial"/>
          <w:b w:val="1"/>
          <w:bCs w:val="1"/>
          <w:sz w:val="24"/>
          <w:szCs w:val="24"/>
        </w:rPr>
        <w:t xml:space="preserve">he </w:t>
      </w:r>
      <w:r w:rsidRPr="3A67E888" w:rsidR="002F16AE">
        <w:rPr>
          <w:rFonts w:ascii="Arial" w:hAnsi="Arial"/>
          <w:b w:val="1"/>
          <w:bCs w:val="1"/>
          <w:sz w:val="24"/>
          <w:szCs w:val="24"/>
        </w:rPr>
        <w:t>Registrar at The Royal School.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sectPr w:rsidRPr="00384F33" w:rsidR="00310086" w:rsidSect="002D7F20">
      <w:footerReference w:type="even" r:id="rId8"/>
      <w:footerReference w:type="default" r:id="rId9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803D03" w:rsidRDefault="00803D03" w14:paraId="0FB78278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03D03" w:rsidRDefault="00803D03" w14:paraId="1FC3994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803D03" w:rsidP="002979C9" w:rsidRDefault="00803D03" w14:paraId="53928121" wp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803D03" w:rsidRDefault="00803D03" w14:paraId="3CF2D8B6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803D03" w:rsidP="002979C9" w:rsidRDefault="00803D03" w14:paraId="62561044" wp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1F0B">
      <w:rPr>
        <w:rStyle w:val="PageNumber"/>
        <w:noProof/>
      </w:rPr>
      <w:t>3</w:t>
    </w:r>
    <w:r>
      <w:rPr>
        <w:rStyle w:val="PageNumber"/>
      </w:rPr>
      <w:fldChar w:fldCharType="end"/>
    </w:r>
  </w:p>
  <w:p xmlns:wp14="http://schemas.microsoft.com/office/word/2010/wordml" w:rsidR="00803D03" w:rsidRDefault="00803D03" w14:paraId="62EBF3C5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803D03" w:rsidRDefault="00803D03" w14:paraId="0562CB0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03D03" w:rsidRDefault="00803D03" w14:paraId="34CE0A41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20"/>
    <w:rsid w:val="00003840"/>
    <w:rsid w:val="00007F5B"/>
    <w:rsid w:val="000160B3"/>
    <w:rsid w:val="0001726A"/>
    <w:rsid w:val="00041960"/>
    <w:rsid w:val="000611A4"/>
    <w:rsid w:val="00063140"/>
    <w:rsid w:val="00065DFB"/>
    <w:rsid w:val="00065FB3"/>
    <w:rsid w:val="000719F7"/>
    <w:rsid w:val="000A3B37"/>
    <w:rsid w:val="000B67D2"/>
    <w:rsid w:val="000C4C05"/>
    <w:rsid w:val="000E441E"/>
    <w:rsid w:val="000F2E80"/>
    <w:rsid w:val="000F7EB0"/>
    <w:rsid w:val="001119ED"/>
    <w:rsid w:val="0011578C"/>
    <w:rsid w:val="00130614"/>
    <w:rsid w:val="00140E49"/>
    <w:rsid w:val="00146557"/>
    <w:rsid w:val="0016167A"/>
    <w:rsid w:val="00175224"/>
    <w:rsid w:val="0017727F"/>
    <w:rsid w:val="001959F1"/>
    <w:rsid w:val="001B4735"/>
    <w:rsid w:val="001D20B0"/>
    <w:rsid w:val="00222594"/>
    <w:rsid w:val="00222AEF"/>
    <w:rsid w:val="0022386F"/>
    <w:rsid w:val="00224253"/>
    <w:rsid w:val="00281BE7"/>
    <w:rsid w:val="0028533D"/>
    <w:rsid w:val="002979C9"/>
    <w:rsid w:val="002A26F4"/>
    <w:rsid w:val="002B0C99"/>
    <w:rsid w:val="002D63D6"/>
    <w:rsid w:val="002D7F20"/>
    <w:rsid w:val="002F14CA"/>
    <w:rsid w:val="002F16AE"/>
    <w:rsid w:val="00310086"/>
    <w:rsid w:val="003100BE"/>
    <w:rsid w:val="003173E5"/>
    <w:rsid w:val="00325007"/>
    <w:rsid w:val="0035469B"/>
    <w:rsid w:val="00361501"/>
    <w:rsid w:val="00376798"/>
    <w:rsid w:val="00384F33"/>
    <w:rsid w:val="00387B7A"/>
    <w:rsid w:val="00392739"/>
    <w:rsid w:val="003A77C6"/>
    <w:rsid w:val="003B596F"/>
    <w:rsid w:val="003B74A1"/>
    <w:rsid w:val="003D2B49"/>
    <w:rsid w:val="003D6A52"/>
    <w:rsid w:val="003F0F97"/>
    <w:rsid w:val="00402DFB"/>
    <w:rsid w:val="00420871"/>
    <w:rsid w:val="0042277B"/>
    <w:rsid w:val="0043419C"/>
    <w:rsid w:val="00440495"/>
    <w:rsid w:val="00453C41"/>
    <w:rsid w:val="00484661"/>
    <w:rsid w:val="004A088C"/>
    <w:rsid w:val="004A7327"/>
    <w:rsid w:val="004B1E73"/>
    <w:rsid w:val="004C04C3"/>
    <w:rsid w:val="004C5D56"/>
    <w:rsid w:val="004F4363"/>
    <w:rsid w:val="00514EE6"/>
    <w:rsid w:val="00523195"/>
    <w:rsid w:val="00546D7C"/>
    <w:rsid w:val="005675EB"/>
    <w:rsid w:val="0059226C"/>
    <w:rsid w:val="005A0F48"/>
    <w:rsid w:val="005C4B3A"/>
    <w:rsid w:val="005C6484"/>
    <w:rsid w:val="005D1505"/>
    <w:rsid w:val="00636C05"/>
    <w:rsid w:val="00664809"/>
    <w:rsid w:val="00670BEB"/>
    <w:rsid w:val="006825E4"/>
    <w:rsid w:val="00682EB6"/>
    <w:rsid w:val="006B3262"/>
    <w:rsid w:val="006D6C34"/>
    <w:rsid w:val="007216C2"/>
    <w:rsid w:val="0073259F"/>
    <w:rsid w:val="00743AC7"/>
    <w:rsid w:val="00754069"/>
    <w:rsid w:val="00755DF9"/>
    <w:rsid w:val="007578D3"/>
    <w:rsid w:val="00762FD0"/>
    <w:rsid w:val="007701AE"/>
    <w:rsid w:val="00770999"/>
    <w:rsid w:val="00771145"/>
    <w:rsid w:val="0078201B"/>
    <w:rsid w:val="007A21B0"/>
    <w:rsid w:val="007C0A7B"/>
    <w:rsid w:val="007C2D65"/>
    <w:rsid w:val="007C6D02"/>
    <w:rsid w:val="007D2D32"/>
    <w:rsid w:val="007D63AA"/>
    <w:rsid w:val="007E5F97"/>
    <w:rsid w:val="007F50E4"/>
    <w:rsid w:val="00803D03"/>
    <w:rsid w:val="0081245F"/>
    <w:rsid w:val="008165AE"/>
    <w:rsid w:val="00835691"/>
    <w:rsid w:val="00856EDA"/>
    <w:rsid w:val="00876861"/>
    <w:rsid w:val="00882DE9"/>
    <w:rsid w:val="008861B5"/>
    <w:rsid w:val="008A67AC"/>
    <w:rsid w:val="008A6F2D"/>
    <w:rsid w:val="008B6341"/>
    <w:rsid w:val="008D04FC"/>
    <w:rsid w:val="008E2683"/>
    <w:rsid w:val="008F2BAA"/>
    <w:rsid w:val="00903509"/>
    <w:rsid w:val="0090538A"/>
    <w:rsid w:val="0091259E"/>
    <w:rsid w:val="009147E7"/>
    <w:rsid w:val="00915796"/>
    <w:rsid w:val="009233AC"/>
    <w:rsid w:val="00933E9F"/>
    <w:rsid w:val="009720AE"/>
    <w:rsid w:val="00984C7E"/>
    <w:rsid w:val="009868F8"/>
    <w:rsid w:val="009926DE"/>
    <w:rsid w:val="00992D36"/>
    <w:rsid w:val="009A5152"/>
    <w:rsid w:val="009B1EBD"/>
    <w:rsid w:val="009B672D"/>
    <w:rsid w:val="00A47CEC"/>
    <w:rsid w:val="00AB2018"/>
    <w:rsid w:val="00AB506F"/>
    <w:rsid w:val="00AC2B50"/>
    <w:rsid w:val="00AC6B04"/>
    <w:rsid w:val="00AD6A32"/>
    <w:rsid w:val="00B10C6E"/>
    <w:rsid w:val="00B113A5"/>
    <w:rsid w:val="00B13A98"/>
    <w:rsid w:val="00B156F6"/>
    <w:rsid w:val="00B21109"/>
    <w:rsid w:val="00B21AD9"/>
    <w:rsid w:val="00B3222F"/>
    <w:rsid w:val="00B329E3"/>
    <w:rsid w:val="00B41F19"/>
    <w:rsid w:val="00B63F2B"/>
    <w:rsid w:val="00B70A71"/>
    <w:rsid w:val="00BA1404"/>
    <w:rsid w:val="00BB76B7"/>
    <w:rsid w:val="00BC387D"/>
    <w:rsid w:val="00BD132F"/>
    <w:rsid w:val="00C12FDC"/>
    <w:rsid w:val="00C2737C"/>
    <w:rsid w:val="00C3040F"/>
    <w:rsid w:val="00C32FC9"/>
    <w:rsid w:val="00C45848"/>
    <w:rsid w:val="00CC03D8"/>
    <w:rsid w:val="00CC34D3"/>
    <w:rsid w:val="00CC4204"/>
    <w:rsid w:val="00CF78DC"/>
    <w:rsid w:val="00D12C1C"/>
    <w:rsid w:val="00D16199"/>
    <w:rsid w:val="00D16C8E"/>
    <w:rsid w:val="00D65031"/>
    <w:rsid w:val="00D90253"/>
    <w:rsid w:val="00DA0191"/>
    <w:rsid w:val="00DA43C0"/>
    <w:rsid w:val="00DB4F5F"/>
    <w:rsid w:val="00DB6252"/>
    <w:rsid w:val="00E077C3"/>
    <w:rsid w:val="00E23067"/>
    <w:rsid w:val="00E32619"/>
    <w:rsid w:val="00E47F17"/>
    <w:rsid w:val="00E5233D"/>
    <w:rsid w:val="00E54147"/>
    <w:rsid w:val="00E7167A"/>
    <w:rsid w:val="00E74417"/>
    <w:rsid w:val="00E84BF7"/>
    <w:rsid w:val="00E875CC"/>
    <w:rsid w:val="00E91E7D"/>
    <w:rsid w:val="00E972B8"/>
    <w:rsid w:val="00EA1B30"/>
    <w:rsid w:val="00ED2C91"/>
    <w:rsid w:val="00ED7867"/>
    <w:rsid w:val="00F10126"/>
    <w:rsid w:val="00F10604"/>
    <w:rsid w:val="00F14B33"/>
    <w:rsid w:val="00F17D83"/>
    <w:rsid w:val="00F23E76"/>
    <w:rsid w:val="00F31F0B"/>
    <w:rsid w:val="00F32145"/>
    <w:rsid w:val="00F33DAE"/>
    <w:rsid w:val="00F63781"/>
    <w:rsid w:val="00F97C43"/>
    <w:rsid w:val="00FF058F"/>
    <w:rsid w:val="00FF7115"/>
    <w:rsid w:val="01254F02"/>
    <w:rsid w:val="013417EC"/>
    <w:rsid w:val="017C7960"/>
    <w:rsid w:val="018492F4"/>
    <w:rsid w:val="0232872D"/>
    <w:rsid w:val="0271A1E4"/>
    <w:rsid w:val="033E7841"/>
    <w:rsid w:val="038B75E4"/>
    <w:rsid w:val="03A7B352"/>
    <w:rsid w:val="03FB03A4"/>
    <w:rsid w:val="045B297E"/>
    <w:rsid w:val="04813F7E"/>
    <w:rsid w:val="04DA7C28"/>
    <w:rsid w:val="05654E6D"/>
    <w:rsid w:val="059E9521"/>
    <w:rsid w:val="05D3E920"/>
    <w:rsid w:val="06745D13"/>
    <w:rsid w:val="071CECFA"/>
    <w:rsid w:val="0769D749"/>
    <w:rsid w:val="07A590FA"/>
    <w:rsid w:val="08E4C97D"/>
    <w:rsid w:val="096555ED"/>
    <w:rsid w:val="09954423"/>
    <w:rsid w:val="0E6A766D"/>
    <w:rsid w:val="0EB836CB"/>
    <w:rsid w:val="10B015E7"/>
    <w:rsid w:val="11238477"/>
    <w:rsid w:val="11F3443D"/>
    <w:rsid w:val="124C692B"/>
    <w:rsid w:val="1274DC6D"/>
    <w:rsid w:val="12A9E140"/>
    <w:rsid w:val="12B96C2D"/>
    <w:rsid w:val="134D66B8"/>
    <w:rsid w:val="138CA20F"/>
    <w:rsid w:val="13A3A76F"/>
    <w:rsid w:val="13A6B5C7"/>
    <w:rsid w:val="13E17B75"/>
    <w:rsid w:val="1443C12E"/>
    <w:rsid w:val="1471B9D7"/>
    <w:rsid w:val="1472C6F2"/>
    <w:rsid w:val="148CCEA6"/>
    <w:rsid w:val="14ABBF66"/>
    <w:rsid w:val="15118186"/>
    <w:rsid w:val="178EB757"/>
    <w:rsid w:val="19015F1D"/>
    <w:rsid w:val="191C7A2D"/>
    <w:rsid w:val="1A9C3F12"/>
    <w:rsid w:val="1B4ED363"/>
    <w:rsid w:val="1C204250"/>
    <w:rsid w:val="1CC4E014"/>
    <w:rsid w:val="1D03B5D7"/>
    <w:rsid w:val="1D1425E1"/>
    <w:rsid w:val="1DB2E5A8"/>
    <w:rsid w:val="1DE29CB1"/>
    <w:rsid w:val="1E0C63A1"/>
    <w:rsid w:val="1E3DCA00"/>
    <w:rsid w:val="1E7FFAF1"/>
    <w:rsid w:val="1E81EB80"/>
    <w:rsid w:val="1F4D2C8E"/>
    <w:rsid w:val="1FF2EBF4"/>
    <w:rsid w:val="1FF6E9A2"/>
    <w:rsid w:val="20291F03"/>
    <w:rsid w:val="20568855"/>
    <w:rsid w:val="20DFB21F"/>
    <w:rsid w:val="20E141AE"/>
    <w:rsid w:val="21383355"/>
    <w:rsid w:val="214100E9"/>
    <w:rsid w:val="2207E3F6"/>
    <w:rsid w:val="23BE9774"/>
    <w:rsid w:val="23F3D442"/>
    <w:rsid w:val="24131466"/>
    <w:rsid w:val="24195CBA"/>
    <w:rsid w:val="243634DE"/>
    <w:rsid w:val="2560805D"/>
    <w:rsid w:val="26DB98E7"/>
    <w:rsid w:val="2786039D"/>
    <w:rsid w:val="27883496"/>
    <w:rsid w:val="28FF5E1E"/>
    <w:rsid w:val="2917E457"/>
    <w:rsid w:val="298FD544"/>
    <w:rsid w:val="2BE2BD9E"/>
    <w:rsid w:val="2C2719E8"/>
    <w:rsid w:val="2C9D208E"/>
    <w:rsid w:val="2E60D42C"/>
    <w:rsid w:val="2FC969C1"/>
    <w:rsid w:val="30B2FA5A"/>
    <w:rsid w:val="31535A49"/>
    <w:rsid w:val="32904862"/>
    <w:rsid w:val="3306CA04"/>
    <w:rsid w:val="332EC19E"/>
    <w:rsid w:val="337B43A4"/>
    <w:rsid w:val="341962C6"/>
    <w:rsid w:val="351D0937"/>
    <w:rsid w:val="36DF1656"/>
    <w:rsid w:val="3722D644"/>
    <w:rsid w:val="394BB2AA"/>
    <w:rsid w:val="39E583E8"/>
    <w:rsid w:val="3A67E888"/>
    <w:rsid w:val="3B2EC76B"/>
    <w:rsid w:val="3B7BCA02"/>
    <w:rsid w:val="3BF539DF"/>
    <w:rsid w:val="3D969C92"/>
    <w:rsid w:val="3E48C684"/>
    <w:rsid w:val="3E4BE937"/>
    <w:rsid w:val="3E515CFD"/>
    <w:rsid w:val="3F3B8ECB"/>
    <w:rsid w:val="3F9D1CC9"/>
    <w:rsid w:val="40B21A2F"/>
    <w:rsid w:val="414335B3"/>
    <w:rsid w:val="43A8B07F"/>
    <w:rsid w:val="43D2FE3B"/>
    <w:rsid w:val="43FABCA0"/>
    <w:rsid w:val="4518E2D3"/>
    <w:rsid w:val="46F1C0FE"/>
    <w:rsid w:val="472EA471"/>
    <w:rsid w:val="47997E08"/>
    <w:rsid w:val="482C822F"/>
    <w:rsid w:val="4AAE3C60"/>
    <w:rsid w:val="4ABCA72F"/>
    <w:rsid w:val="4BC8C130"/>
    <w:rsid w:val="4C0E4C42"/>
    <w:rsid w:val="4C62B968"/>
    <w:rsid w:val="4CB4854C"/>
    <w:rsid w:val="4D08E5E1"/>
    <w:rsid w:val="4DF39478"/>
    <w:rsid w:val="4E7C25F8"/>
    <w:rsid w:val="4EE02F5E"/>
    <w:rsid w:val="50CBFBBE"/>
    <w:rsid w:val="51240D74"/>
    <w:rsid w:val="51EFC142"/>
    <w:rsid w:val="5240E1C7"/>
    <w:rsid w:val="52D3A0B2"/>
    <w:rsid w:val="535A20A2"/>
    <w:rsid w:val="53983A41"/>
    <w:rsid w:val="53F94DBC"/>
    <w:rsid w:val="55211CE6"/>
    <w:rsid w:val="55C00DF5"/>
    <w:rsid w:val="55E95EC0"/>
    <w:rsid w:val="5761AFCA"/>
    <w:rsid w:val="5771F446"/>
    <w:rsid w:val="5858A30C"/>
    <w:rsid w:val="58FE7656"/>
    <w:rsid w:val="5A4D1DDB"/>
    <w:rsid w:val="5A7ABCF5"/>
    <w:rsid w:val="5AAECC01"/>
    <w:rsid w:val="5B56157A"/>
    <w:rsid w:val="5CD30DF2"/>
    <w:rsid w:val="5D40A355"/>
    <w:rsid w:val="5DA329E7"/>
    <w:rsid w:val="6029E23B"/>
    <w:rsid w:val="616ACAC0"/>
    <w:rsid w:val="62331403"/>
    <w:rsid w:val="632260B1"/>
    <w:rsid w:val="65605212"/>
    <w:rsid w:val="6579A72B"/>
    <w:rsid w:val="664D52F5"/>
    <w:rsid w:val="66ED4FF8"/>
    <w:rsid w:val="676DE127"/>
    <w:rsid w:val="67A3C01A"/>
    <w:rsid w:val="67ABA1ED"/>
    <w:rsid w:val="6811B4FF"/>
    <w:rsid w:val="684B7B25"/>
    <w:rsid w:val="68E2E421"/>
    <w:rsid w:val="69172A68"/>
    <w:rsid w:val="6A4B008B"/>
    <w:rsid w:val="6C8137DF"/>
    <w:rsid w:val="6DA6128A"/>
    <w:rsid w:val="6EABA383"/>
    <w:rsid w:val="6F5EAC2F"/>
    <w:rsid w:val="70A786E6"/>
    <w:rsid w:val="712E3C38"/>
    <w:rsid w:val="71428937"/>
    <w:rsid w:val="7173F782"/>
    <w:rsid w:val="71908904"/>
    <w:rsid w:val="71A9D4A3"/>
    <w:rsid w:val="71E16432"/>
    <w:rsid w:val="71E350CB"/>
    <w:rsid w:val="73F7FEFE"/>
    <w:rsid w:val="74102472"/>
    <w:rsid w:val="7482D06B"/>
    <w:rsid w:val="74A46A81"/>
    <w:rsid w:val="74DD4335"/>
    <w:rsid w:val="7500558B"/>
    <w:rsid w:val="75637A66"/>
    <w:rsid w:val="76585613"/>
    <w:rsid w:val="772A9CCF"/>
    <w:rsid w:val="7766445C"/>
    <w:rsid w:val="7782A3F0"/>
    <w:rsid w:val="786CF048"/>
    <w:rsid w:val="7A629435"/>
    <w:rsid w:val="7AECE544"/>
    <w:rsid w:val="7B7898FE"/>
    <w:rsid w:val="7BCCDC7F"/>
    <w:rsid w:val="7E7DF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2C288"/>
  <w15:docId w15:val="{C420F507-1607-4429-AE63-5D26EB5B6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420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7C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uiPriority w:val="99"/>
    <w:semiHidden/>
    <w:rsid w:val="00B07355"/>
    <w:rPr>
      <w:rFonts w:ascii="Lucida Grande" w:hAnsi="Lucida Grande"/>
      <w:sz w:val="18"/>
      <w:szCs w:val="18"/>
    </w:rPr>
  </w:style>
  <w:style w:type="character" w:styleId="BalloonTextChar0" w:customStyle="1">
    <w:name w:val="Balloon Text Char0"/>
    <w:basedOn w:val="DefaultParagraphFont"/>
    <w:uiPriority w:val="99"/>
    <w:semiHidden/>
    <w:rsid w:val="00750977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C4C05"/>
    <w:pPr>
      <w:ind w:left="720"/>
      <w:contextualSpacing/>
    </w:pPr>
  </w:style>
  <w:style w:type="character" w:styleId="BalloonTextChar1" w:customStyle="1">
    <w:name w:val="Balloon Text Char1"/>
    <w:basedOn w:val="DefaultParagraphFont"/>
    <w:link w:val="BalloonText"/>
    <w:uiPriority w:val="99"/>
    <w:semiHidden/>
    <w:rsid w:val="007C0A7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91E7D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91E7D"/>
  </w:style>
  <w:style w:type="character" w:styleId="PageNumber">
    <w:name w:val="page number"/>
    <w:basedOn w:val="DefaultParagraphFont"/>
    <w:uiPriority w:val="99"/>
    <w:semiHidden/>
    <w:unhideWhenUsed/>
    <w:rsid w:val="00E91E7D"/>
  </w:style>
  <w:style w:type="paragraph" w:styleId="Numbered" w:customStyle="1">
    <w:name w:val="Numbered"/>
    <w:basedOn w:val="Normal"/>
    <w:rsid w:val="00C3040F"/>
    <w:pPr>
      <w:widowControl w:val="0"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hAnsi="Arial" w:eastAsia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E74417"/>
    <w:pPr>
      <w:spacing w:after="0" w:line="240" w:lineRule="auto"/>
    </w:pPr>
    <w:rPr>
      <w:sz w:val="24"/>
      <w:szCs w:val="24"/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719AC-1019-4448-A4A1-AC39EE3ACDF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3FCD5507.dotm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Kathryn Matthews</dc:creator>
  <lastModifiedBy>Jaemi Kaiulani Hodgson</lastModifiedBy>
  <revision>14</revision>
  <lastPrinted>2019-07-04T12:50:00.0000000Z</lastPrinted>
  <dcterms:created xsi:type="dcterms:W3CDTF">2021-02-18T13:05:00.0000000Z</dcterms:created>
  <dcterms:modified xsi:type="dcterms:W3CDTF">2025-04-04T09:34:52.4719801Z</dcterms:modified>
</coreProperties>
</file>